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1A3" w:rsidRPr="00DF1C21" w:rsidRDefault="00DF1C21" w:rsidP="00DF1C2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811A3" w:rsidRPr="008E68D7" w:rsidRDefault="000811A3" w:rsidP="000811A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Pr="008E68D7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0811A3" w:rsidRPr="00F43440" w:rsidRDefault="000811A3" w:rsidP="000811A3">
      <w:pPr>
        <w:pStyle w:val="Default"/>
      </w:pPr>
      <w:r>
        <w:rPr>
          <w:rFonts w:eastAsia="Times New Roman" w:cstheme="minorBidi"/>
          <w:color w:val="auto"/>
          <w:lang w:eastAsia="ru-RU"/>
        </w:rPr>
        <w:t xml:space="preserve">    </w:t>
      </w:r>
      <w:r w:rsidRPr="00F43440">
        <w:t xml:space="preserve">Рабочая программа по географии для 5-9 классов составлена на основе следующих нормативных документов: </w:t>
      </w:r>
    </w:p>
    <w:p w:rsidR="000811A3" w:rsidRPr="00F43440" w:rsidRDefault="000811A3" w:rsidP="000811A3">
      <w:pPr>
        <w:pStyle w:val="Default"/>
      </w:pPr>
      <w:r w:rsidRPr="000811A3">
        <w:rPr>
          <w:b/>
        </w:rPr>
        <w:t>1</w:t>
      </w:r>
      <w:r w:rsidRPr="00F43440">
        <w:t xml:space="preserve">. Федеральный закон «Об образовании в Российской Федерации» от 29.12.2012г. №273-ФЗ. </w:t>
      </w:r>
    </w:p>
    <w:p w:rsidR="000811A3" w:rsidRPr="00F43440" w:rsidRDefault="000811A3" w:rsidP="000811A3">
      <w:pPr>
        <w:pStyle w:val="Default"/>
      </w:pPr>
      <w:r w:rsidRPr="000811A3">
        <w:rPr>
          <w:b/>
        </w:rPr>
        <w:t>2</w:t>
      </w:r>
      <w:r w:rsidRPr="00F43440">
        <w:t xml:space="preserve">. Федеральный государственный образовательный стандарт основного общего образования. </w:t>
      </w:r>
    </w:p>
    <w:p w:rsidR="000811A3" w:rsidRPr="007A7128" w:rsidRDefault="000811A3" w:rsidP="000811A3">
      <w:pPr>
        <w:pStyle w:val="Default"/>
      </w:pPr>
      <w:r w:rsidRPr="000811A3">
        <w:rPr>
          <w:b/>
        </w:rPr>
        <w:t>3</w:t>
      </w:r>
      <w:r w:rsidRPr="00F43440">
        <w:t>.Основная образовательная программа осно</w:t>
      </w:r>
      <w:r>
        <w:t xml:space="preserve">вного </w:t>
      </w:r>
      <w:r w:rsidR="007A7128">
        <w:t xml:space="preserve">общего образования МБОУ «СОШ №1» </w:t>
      </w:r>
      <w:r w:rsidR="007A7128">
        <w:rPr>
          <w:lang w:val="en-US"/>
        </w:rPr>
        <w:t>c</w:t>
      </w:r>
      <w:r>
        <w:t>.</w:t>
      </w:r>
      <w:r w:rsidR="007A7128" w:rsidRPr="007A7128">
        <w:t xml:space="preserve"> </w:t>
      </w:r>
      <w:r w:rsidR="007A7128">
        <w:t>Правобережное</w:t>
      </w:r>
    </w:p>
    <w:p w:rsidR="000811A3" w:rsidRPr="00F43440" w:rsidRDefault="000811A3" w:rsidP="000811A3">
      <w:pPr>
        <w:pStyle w:val="Default"/>
      </w:pPr>
      <w:r w:rsidRPr="000811A3">
        <w:rPr>
          <w:b/>
        </w:rPr>
        <w:t>4.</w:t>
      </w:r>
      <w:r w:rsidRPr="00F43440">
        <w:t xml:space="preserve"> Рабочие программы предметной линии учебников «Полярная звезда».5-9 классы: пособие для учителей общеобразовательных учреждений / В.В.Николина, А.И.Алексеев, Е.К.Липкина. </w:t>
      </w:r>
      <w:proofErr w:type="gramStart"/>
      <w:r w:rsidRPr="00F43440">
        <w:t>М. :</w:t>
      </w:r>
      <w:proofErr w:type="gramEnd"/>
      <w:r w:rsidRPr="00F43440">
        <w:t xml:space="preserve"> Просвещение, 2011. </w:t>
      </w:r>
    </w:p>
    <w:p w:rsidR="000811A3" w:rsidRPr="00F43440" w:rsidRDefault="000811A3" w:rsidP="000811A3">
      <w:pPr>
        <w:pStyle w:val="Default"/>
      </w:pPr>
      <w:r>
        <w:t xml:space="preserve"> </w:t>
      </w:r>
      <w:r w:rsidRPr="00F43440">
        <w:t xml:space="preserve">Учебный предмет географии изучается в объеме: </w:t>
      </w:r>
    </w:p>
    <w:p w:rsidR="000811A3" w:rsidRDefault="000811A3" w:rsidP="00081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5-6 классах по 35</w:t>
      </w:r>
      <w:r w:rsidRPr="00F43440">
        <w:rPr>
          <w:rFonts w:ascii="Times New Roman" w:hAnsi="Times New Roman" w:cs="Times New Roman"/>
          <w:sz w:val="24"/>
          <w:szCs w:val="24"/>
        </w:rPr>
        <w:t xml:space="preserve"> часа, из расчета 1 учебный час в неделю</w:t>
      </w:r>
      <w:r>
        <w:rPr>
          <w:rFonts w:ascii="Times New Roman" w:hAnsi="Times New Roman" w:cs="Times New Roman"/>
          <w:sz w:val="24"/>
          <w:szCs w:val="24"/>
        </w:rPr>
        <w:t>, 7-8 классах по 70 часов, из расчета 2 учебных часа в неделю, 9 классе по 68 часов, из расчета 2 учебных час в неделю.</w:t>
      </w:r>
    </w:p>
    <w:p w:rsidR="000811A3" w:rsidRPr="000811A3" w:rsidRDefault="000811A3" w:rsidP="00081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1A3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0811A3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Программой предусмотрено проведение и выполнение учащимися практических работ </w:t>
      </w: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bCs/>
          <w:sz w:val="24"/>
          <w:szCs w:val="24"/>
        </w:rPr>
        <w:t xml:space="preserve">Программа: </w:t>
      </w:r>
      <w:r w:rsidRPr="008E68D7">
        <w:rPr>
          <w:rFonts w:ascii="Times New Roman" w:eastAsia="Times New Roman" w:hAnsi="Times New Roman"/>
          <w:sz w:val="24"/>
          <w:szCs w:val="24"/>
        </w:rPr>
        <w:t>Сборни</w:t>
      </w:r>
      <w:r>
        <w:rPr>
          <w:rFonts w:ascii="Times New Roman" w:eastAsia="Times New Roman" w:hAnsi="Times New Roman"/>
          <w:sz w:val="24"/>
          <w:szCs w:val="24"/>
        </w:rPr>
        <w:t>к программ курса географии для 5-9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классов (базовый уровень). Авторы: А.И. Алексеев, Е.К Липкина, В.В. Николина. - М.: Просвещение, 2018).</w:t>
      </w:r>
    </w:p>
    <w:p w:rsidR="000811A3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0811A3" w:rsidRDefault="005B507F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– 34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811A3" w:rsidRDefault="005B507F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– 34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0811A3" w:rsidRDefault="005B507F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– 68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811A3" w:rsidRDefault="005B507F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– 68</w:t>
      </w:r>
      <w:r w:rsidR="000811A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811A3" w:rsidRDefault="000811A3" w:rsidP="000811A3">
      <w:pPr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– 68 часов</w:t>
      </w: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7A7128">
      <w:pPr>
        <w:shd w:val="clear" w:color="auto" w:fill="FFFFFF"/>
        <w:spacing w:after="0" w:line="226" w:lineRule="exact"/>
        <w:ind w:right="101"/>
        <w:rPr>
          <w:rFonts w:ascii="Times New Roman" w:eastAsia="Times New Roman" w:hAnsi="Times New Roman"/>
          <w:b/>
          <w:sz w:val="24"/>
          <w:szCs w:val="24"/>
        </w:rPr>
      </w:pPr>
    </w:p>
    <w:p w:rsidR="000811A3" w:rsidRDefault="000811A3" w:rsidP="000811A3">
      <w:pPr>
        <w:shd w:val="clear" w:color="auto" w:fill="FFFFFF"/>
        <w:spacing w:after="0" w:line="226" w:lineRule="exact"/>
        <w:ind w:right="101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04DA3" w:rsidRDefault="00D04DA3" w:rsidP="000811A3">
      <w:pPr>
        <w:shd w:val="clear" w:color="auto" w:fill="FFFFFF"/>
        <w:spacing w:after="0" w:line="226" w:lineRule="exact"/>
        <w:ind w:right="101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811A3" w:rsidRPr="000811A3" w:rsidRDefault="000811A3" w:rsidP="000811A3">
      <w:pPr>
        <w:shd w:val="clear" w:color="auto" w:fill="FFFFFF"/>
        <w:spacing w:after="0" w:line="226" w:lineRule="exact"/>
        <w:ind w:right="10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811A3">
        <w:rPr>
          <w:rFonts w:ascii="Times New Roman" w:eastAsia="Times New Roman" w:hAnsi="Times New Roman"/>
          <w:b/>
          <w:sz w:val="28"/>
          <w:szCs w:val="28"/>
        </w:rPr>
        <w:lastRenderedPageBreak/>
        <w:t>1.</w:t>
      </w:r>
      <w:proofErr w:type="gramStart"/>
      <w:r w:rsidRPr="000811A3">
        <w:rPr>
          <w:rFonts w:ascii="Times New Roman" w:eastAsia="Times New Roman" w:hAnsi="Times New Roman"/>
          <w:b/>
          <w:sz w:val="40"/>
          <w:szCs w:val="40"/>
        </w:rPr>
        <w:t>п</w:t>
      </w:r>
      <w:r w:rsidRPr="000811A3">
        <w:rPr>
          <w:rFonts w:ascii="Times New Roman" w:eastAsia="Times New Roman" w:hAnsi="Times New Roman"/>
          <w:b/>
          <w:sz w:val="28"/>
          <w:szCs w:val="28"/>
        </w:rPr>
        <w:t>ланируемые  предметные</w:t>
      </w:r>
      <w:proofErr w:type="gramEnd"/>
      <w:r w:rsidRPr="000811A3">
        <w:rPr>
          <w:rFonts w:ascii="Times New Roman" w:eastAsia="Times New Roman" w:hAnsi="Times New Roman"/>
          <w:b/>
          <w:sz w:val="28"/>
          <w:szCs w:val="28"/>
        </w:rPr>
        <w:t xml:space="preserve"> результаты:</w:t>
      </w:r>
    </w:p>
    <w:p w:rsidR="000811A3" w:rsidRPr="008E68D7" w:rsidRDefault="000811A3" w:rsidP="000811A3">
      <w:pPr>
        <w:shd w:val="clear" w:color="auto" w:fill="FFFFFF"/>
        <w:spacing w:after="0" w:line="226" w:lineRule="exact"/>
        <w:ind w:right="101" w:firstLine="547"/>
        <w:jc w:val="both"/>
        <w:rPr>
          <w:rFonts w:ascii="Times New Roman" w:eastAsia="Times New Roman" w:hAnsi="Times New Roman"/>
          <w:sz w:val="24"/>
          <w:szCs w:val="24"/>
        </w:rPr>
      </w:pPr>
    </w:p>
    <w:p w:rsidR="000811A3" w:rsidRPr="000D08A3" w:rsidRDefault="000811A3" w:rsidP="007A7128">
      <w:pPr>
        <w:pStyle w:val="a4"/>
        <w:widowControl w:val="0"/>
        <w:numPr>
          <w:ilvl w:val="0"/>
          <w:numId w:val="3"/>
        </w:numPr>
        <w:spacing w:after="10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</w:t>
      </w:r>
      <w:r>
        <w:rPr>
          <w:rFonts w:ascii="Times New Roman" w:hAnsi="Times New Roman"/>
          <w:sz w:val="24"/>
          <w:szCs w:val="24"/>
        </w:rPr>
        <w:t>ование представлений о географи</w:t>
      </w:r>
      <w:r w:rsidRPr="000D08A3">
        <w:rPr>
          <w:rFonts w:ascii="Times New Roman" w:hAnsi="Times New Roman"/>
          <w:sz w:val="24"/>
          <w:szCs w:val="24"/>
        </w:rPr>
        <w:t>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0811A3" w:rsidRPr="000D08A3" w:rsidRDefault="000811A3" w:rsidP="007A7128">
      <w:pPr>
        <w:pStyle w:val="a4"/>
        <w:widowControl w:val="0"/>
        <w:numPr>
          <w:ilvl w:val="0"/>
          <w:numId w:val="3"/>
        </w:numPr>
        <w:spacing w:after="10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3"/>
        </w:numPr>
        <w:spacing w:after="280" w:afterAutospacing="1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0811A3" w:rsidRPr="000D08A3" w:rsidRDefault="000811A3" w:rsidP="000811A3">
      <w:pPr>
        <w:spacing w:after="240" w:line="275" w:lineRule="exact"/>
        <w:ind w:right="365" w:firstLine="851"/>
        <w:jc w:val="both"/>
        <w:rPr>
          <w:rFonts w:ascii="Times New Roman" w:hAnsi="Times New Roman"/>
          <w:b/>
          <w:sz w:val="24"/>
          <w:szCs w:val="24"/>
        </w:rPr>
      </w:pPr>
      <w:r w:rsidRPr="000D08A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источниках;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задач;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проводить с помощью приборов измерения температуры, влажности воздуха, атмосферного давления, силы и направления ветра, абсолютной и </w:t>
      </w:r>
      <w:r w:rsidRPr="000D08A3">
        <w:rPr>
          <w:rFonts w:ascii="Times New Roman" w:hAnsi="Times New Roman"/>
          <w:sz w:val="24"/>
          <w:szCs w:val="24"/>
        </w:rPr>
        <w:lastRenderedPageBreak/>
        <w:t>относительной высоты, направления и скорости течения водных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потоков;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классификацию;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4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различий;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оценивать характер взаимодействия деятельности человека и компонентов природы в разных географических условиях с точки зрения концепции </w:t>
      </w:r>
      <w:bookmarkStart w:id="0" w:name="_GoBack"/>
      <w:bookmarkEnd w:id="0"/>
      <w:r w:rsidRPr="000D08A3">
        <w:rPr>
          <w:rFonts w:ascii="Times New Roman" w:hAnsi="Times New Roman"/>
          <w:sz w:val="24"/>
          <w:szCs w:val="24"/>
        </w:rPr>
        <w:t>устойчивого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развития;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задач;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описывать по карте положение и взаиморасположение географических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объектов;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условиям;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особенности компонентов природы отдельных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территорий;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принципы выделения и устанавливать соотношения между государственной территорией и исключительной экономической зоной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населения;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жизни;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России и ее отдельных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регионов;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особенности взаимодействия природы и общества в пределах отдельных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особенности компонентов природы отдельных частей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природные условия и обеспеченность природными ресурсами отдельных территорий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жизни;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3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населения;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различать (распознавать) показатели, характеризующие отраслевую; </w:t>
      </w:r>
      <w:r w:rsidRPr="000D08A3">
        <w:rPr>
          <w:rFonts w:ascii="Times New Roman" w:hAnsi="Times New Roman"/>
          <w:sz w:val="24"/>
          <w:szCs w:val="24"/>
        </w:rPr>
        <w:lastRenderedPageBreak/>
        <w:t>функциональную и территориальную структуру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и сравнивать особенности природы, населения и хозяйства отдельных регионов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сравнивать особенности природы, населения и хозяйства отдельных регионов</w:t>
      </w:r>
      <w:r w:rsidR="00BE0B10" w:rsidRPr="00BE0B10"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стран;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уметь ориентироваться при помощи компаса, определять стороны горизонта, использовать компас для определения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азимута;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описывать погоду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местности;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9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расовые отличия разных народов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мира;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характеристику рельефа своей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местности;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территории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приводить примеры современных видов связи, применять современные </w:t>
      </w:r>
      <w:r w:rsidRPr="000D08A3">
        <w:rPr>
          <w:rFonts w:ascii="Times New Roman" w:hAnsi="Times New Roman"/>
          <w:spacing w:val="2"/>
          <w:sz w:val="24"/>
          <w:szCs w:val="24"/>
        </w:rPr>
        <w:t xml:space="preserve">виды </w:t>
      </w:r>
      <w:r w:rsidRPr="000D08A3">
        <w:rPr>
          <w:rFonts w:ascii="Times New Roman" w:hAnsi="Times New Roman"/>
          <w:sz w:val="24"/>
          <w:szCs w:val="24"/>
        </w:rPr>
        <w:t>связи для решения учебных и практических задач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географии;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24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место и роль России в мировом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хозяйстве.</w:t>
      </w:r>
    </w:p>
    <w:p w:rsidR="000811A3" w:rsidRPr="000D08A3" w:rsidRDefault="000811A3" w:rsidP="000811A3">
      <w:pPr>
        <w:pStyle w:val="2"/>
        <w:spacing w:after="240" w:line="275" w:lineRule="exact"/>
        <w:ind w:left="0" w:right="365" w:firstLine="851"/>
        <w:jc w:val="both"/>
      </w:pPr>
      <w:proofErr w:type="spellStart"/>
      <w:r w:rsidRPr="000D08A3">
        <w:t>Выпускник</w:t>
      </w:r>
      <w:proofErr w:type="spellEnd"/>
      <w:r w:rsidRPr="000D08A3">
        <w:t xml:space="preserve"> </w:t>
      </w:r>
      <w:proofErr w:type="spellStart"/>
      <w:r w:rsidRPr="000D08A3">
        <w:t>получит</w:t>
      </w:r>
      <w:proofErr w:type="spellEnd"/>
      <w:r w:rsidRPr="000D08A3">
        <w:t xml:space="preserve"> </w:t>
      </w:r>
      <w:proofErr w:type="spellStart"/>
      <w:r w:rsidRPr="000D08A3">
        <w:t>возможность</w:t>
      </w:r>
      <w:proofErr w:type="spellEnd"/>
      <w:r w:rsidRPr="000D08A3">
        <w:t xml:space="preserve"> </w:t>
      </w:r>
      <w:proofErr w:type="spellStart"/>
      <w:r w:rsidRPr="000D08A3">
        <w:t>научиться</w:t>
      </w:r>
      <w:proofErr w:type="spellEnd"/>
      <w:r w:rsidRPr="000D08A3">
        <w:t>: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2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создавать простейшие географические карты различного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содержания;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моделировать географические объекты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явления;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3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работать с записками, отчетами, дневниками путешественников как источниками географической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информации;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подготавливать сообщения (презентации) о выдающихся путешественниках, о современных исследованиях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Земли;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ориентироваться на местности: в мегаполисе 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природе;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среде;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приводить примеры, показывающие роль географической науки в решении социально- экономических и </w:t>
      </w:r>
      <w:proofErr w:type="spellStart"/>
      <w:r w:rsidRPr="000D08A3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0D08A3">
        <w:rPr>
          <w:rFonts w:ascii="Times New Roman" w:hAnsi="Times New Roman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деятельности;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информации;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4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оболочке;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сопоставлять существующие в науке точки зрения о причинах происходящих глобальных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климата;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оценивать положительные и негативные последствия глобальных изменений климата для отдельных регионов </w:t>
      </w:r>
      <w:proofErr w:type="spellStart"/>
      <w:r w:rsidRPr="000D08A3">
        <w:rPr>
          <w:rFonts w:ascii="Times New Roman" w:hAnsi="Times New Roman"/>
          <w:sz w:val="24"/>
          <w:szCs w:val="24"/>
        </w:rPr>
        <w:t>истран</w:t>
      </w:r>
      <w:proofErr w:type="spellEnd"/>
      <w:r w:rsidRPr="000D08A3">
        <w:rPr>
          <w:rFonts w:ascii="Times New Roman" w:hAnsi="Times New Roman"/>
          <w:sz w:val="24"/>
          <w:szCs w:val="24"/>
        </w:rPr>
        <w:t>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2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закономерности размещения населения и хозяйства отдельных территорий в связи с природными и социально-экономическими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факторами;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lastRenderedPageBreak/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0D08A3">
        <w:rPr>
          <w:rFonts w:ascii="Times New Roman" w:hAnsi="Times New Roman"/>
          <w:sz w:val="24"/>
          <w:szCs w:val="24"/>
        </w:rPr>
        <w:t>геодемографическими</w:t>
      </w:r>
      <w:proofErr w:type="spellEnd"/>
      <w:r w:rsidRPr="000D08A3">
        <w:rPr>
          <w:rFonts w:ascii="Times New Roman" w:hAnsi="Times New Roman"/>
          <w:sz w:val="24"/>
          <w:szCs w:val="24"/>
        </w:rPr>
        <w:t>, геополитическими и геоэкономическими изменениями, а также развитием глобальной 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системы;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40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оценку и приводить примеры изменения значения границ во времени, оценивать границы с точки зрения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доступности;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давать характеристику климата своей области (края,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республики);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3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показывать на карте артезианские бассейны и области распространения многолетней мерзлоты;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37" w:lineRule="auto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оценивать ситуацию на рынке труда и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динамику;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 различия в обеспеченности трудовыми ресурсами отдельных регионов России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выдвигать и обосновывать на основе анализа комплекса источников информации гипотезы об изменении отраслевой и территориальной структуры </w:t>
      </w:r>
      <w:proofErr w:type="spellStart"/>
      <w:r w:rsidRPr="000D08A3">
        <w:rPr>
          <w:rFonts w:ascii="Times New Roman" w:hAnsi="Times New Roman"/>
          <w:sz w:val="24"/>
          <w:szCs w:val="24"/>
        </w:rPr>
        <w:t>хозяйствастраны</w:t>
      </w:r>
      <w:proofErr w:type="spellEnd"/>
      <w:r w:rsidRPr="000D08A3">
        <w:rPr>
          <w:rFonts w:ascii="Times New Roman" w:hAnsi="Times New Roman"/>
          <w:sz w:val="24"/>
          <w:szCs w:val="24"/>
        </w:rPr>
        <w:t>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обосновывать возможные пути решения проблем развития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8A3">
        <w:rPr>
          <w:rFonts w:ascii="Times New Roman" w:hAnsi="Times New Roman"/>
          <w:sz w:val="24"/>
          <w:szCs w:val="24"/>
        </w:rPr>
        <w:t>России;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1" w:after="0" w:line="293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 xml:space="preserve">выбирать критерии для сравнения, сопоставления, места страны в </w:t>
      </w:r>
      <w:proofErr w:type="spellStart"/>
      <w:r w:rsidRPr="000D08A3">
        <w:rPr>
          <w:rFonts w:ascii="Times New Roman" w:hAnsi="Times New Roman"/>
          <w:sz w:val="24"/>
          <w:szCs w:val="24"/>
        </w:rPr>
        <w:t>мировойэкономике</w:t>
      </w:r>
      <w:proofErr w:type="spellEnd"/>
      <w:r w:rsidRPr="000D08A3">
        <w:rPr>
          <w:rFonts w:ascii="Times New Roman" w:hAnsi="Times New Roman"/>
          <w:sz w:val="24"/>
          <w:szCs w:val="24"/>
        </w:rPr>
        <w:t>;</w:t>
      </w:r>
    </w:p>
    <w:p w:rsidR="000811A3" w:rsidRPr="000D08A3" w:rsidRDefault="000811A3" w:rsidP="000811A3">
      <w:pPr>
        <w:pStyle w:val="a4"/>
        <w:widowControl w:val="0"/>
        <w:numPr>
          <w:ilvl w:val="0"/>
          <w:numId w:val="2"/>
        </w:numPr>
        <w:spacing w:before="21" w:after="0" w:line="274" w:lineRule="exact"/>
        <w:ind w:left="0" w:right="365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D08A3">
        <w:rPr>
          <w:rFonts w:ascii="Times New Roman" w:hAnsi="Times New Roman"/>
          <w:sz w:val="24"/>
          <w:szCs w:val="24"/>
        </w:rPr>
        <w:t>объяснять</w:t>
      </w:r>
      <w:r w:rsidRPr="000D08A3">
        <w:rPr>
          <w:rFonts w:ascii="Times New Roman" w:hAnsi="Times New Roman"/>
          <w:sz w:val="24"/>
          <w:szCs w:val="24"/>
        </w:rPr>
        <w:tab/>
        <w:t>возможности</w:t>
      </w:r>
      <w:r w:rsidRPr="000D08A3">
        <w:rPr>
          <w:rFonts w:ascii="Times New Roman" w:hAnsi="Times New Roman"/>
          <w:sz w:val="24"/>
          <w:szCs w:val="24"/>
        </w:rPr>
        <w:tab/>
        <w:t>России</w:t>
      </w:r>
      <w:r w:rsidRPr="000D08A3">
        <w:rPr>
          <w:rFonts w:ascii="Times New Roman" w:hAnsi="Times New Roman"/>
          <w:sz w:val="24"/>
          <w:szCs w:val="24"/>
        </w:rPr>
        <w:tab/>
        <w:t>в</w:t>
      </w:r>
      <w:r w:rsidRPr="000D08A3">
        <w:rPr>
          <w:rFonts w:ascii="Times New Roman" w:hAnsi="Times New Roman"/>
          <w:sz w:val="24"/>
          <w:szCs w:val="24"/>
        </w:rPr>
        <w:tab/>
        <w:t>решении</w:t>
      </w:r>
      <w:r w:rsidRPr="000D08A3">
        <w:rPr>
          <w:rFonts w:ascii="Times New Roman" w:hAnsi="Times New Roman"/>
          <w:sz w:val="24"/>
          <w:szCs w:val="24"/>
        </w:rPr>
        <w:tab/>
        <w:t>современных глобальных</w:t>
      </w:r>
      <w:r w:rsidRPr="000D08A3">
        <w:rPr>
          <w:rFonts w:ascii="Times New Roman" w:hAnsi="Times New Roman"/>
          <w:sz w:val="24"/>
          <w:szCs w:val="24"/>
        </w:rPr>
        <w:tab/>
        <w:t>проблем человечества;</w:t>
      </w:r>
    </w:p>
    <w:p w:rsidR="000811A3" w:rsidRDefault="000811A3" w:rsidP="000811A3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</w:p>
    <w:p w:rsidR="000811A3" w:rsidRPr="00BB5A25" w:rsidRDefault="000811A3" w:rsidP="000811A3">
      <w:pPr>
        <w:spacing w:before="44" w:after="240"/>
        <w:ind w:right="491"/>
        <w:rPr>
          <w:rFonts w:ascii="Times New Roman" w:hAnsi="Times New Roman"/>
          <w:b/>
          <w:sz w:val="24"/>
          <w:szCs w:val="24"/>
        </w:rPr>
      </w:pPr>
      <w:r w:rsidRPr="00BB5A25">
        <w:rPr>
          <w:rFonts w:ascii="Times New Roman" w:hAnsi="Times New Roman"/>
          <w:b/>
          <w:sz w:val="24"/>
          <w:szCs w:val="24"/>
        </w:rPr>
        <w:t>Формирование УУД средствами учебного предмета «География».</w:t>
      </w: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402"/>
        <w:gridCol w:w="4252"/>
      </w:tblGrid>
      <w:tr w:rsidR="000811A3" w:rsidRPr="00C72F74" w:rsidTr="007A7128">
        <w:trPr>
          <w:trHeight w:hRule="exact" w:val="686"/>
        </w:trPr>
        <w:tc>
          <w:tcPr>
            <w:tcW w:w="2127" w:type="dxa"/>
            <w:vAlign w:val="center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39" w:right="142"/>
              <w:jc w:val="center"/>
              <w:rPr>
                <w:b/>
                <w:sz w:val="24"/>
                <w:szCs w:val="24"/>
              </w:rPr>
            </w:pPr>
            <w:r w:rsidRPr="00C72F74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3402" w:type="dxa"/>
            <w:vAlign w:val="center"/>
          </w:tcPr>
          <w:p w:rsidR="000811A3" w:rsidRPr="00C72F74" w:rsidRDefault="000811A3" w:rsidP="007A7128">
            <w:pPr>
              <w:pStyle w:val="TableParagraph"/>
              <w:ind w:left="141" w:right="84"/>
              <w:jc w:val="center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Средства</w:t>
            </w:r>
            <w:proofErr w:type="spellEnd"/>
            <w:r w:rsidRPr="00C72F7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2F74">
              <w:rPr>
                <w:b/>
                <w:sz w:val="24"/>
                <w:szCs w:val="24"/>
              </w:rPr>
              <w:t>формирования</w:t>
            </w:r>
            <w:proofErr w:type="spellEnd"/>
            <w:r w:rsidRPr="00C72F74">
              <w:rPr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4252" w:type="dxa"/>
            <w:vAlign w:val="center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177" w:right="99"/>
              <w:jc w:val="center"/>
              <w:rPr>
                <w:b/>
                <w:sz w:val="24"/>
                <w:szCs w:val="24"/>
                <w:lang w:val="ru-RU"/>
              </w:rPr>
            </w:pPr>
            <w:r w:rsidRPr="00C72F74">
              <w:rPr>
                <w:b/>
                <w:sz w:val="24"/>
                <w:szCs w:val="24"/>
                <w:lang w:val="ru-RU"/>
              </w:rPr>
              <w:t>Типы заданий</w:t>
            </w:r>
          </w:p>
        </w:tc>
      </w:tr>
      <w:tr w:rsidR="000811A3" w:rsidRPr="00C72F74" w:rsidTr="007A7128">
        <w:trPr>
          <w:trHeight w:hRule="exact" w:val="1533"/>
        </w:trPr>
        <w:tc>
          <w:tcPr>
            <w:tcW w:w="2127" w:type="dxa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39" w:right="142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Личностные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ind w:left="141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F74">
              <w:rPr>
                <w:rFonts w:ascii="Times New Roman" w:hAnsi="Times New Roman"/>
                <w:sz w:val="24"/>
                <w:szCs w:val="24"/>
              </w:rPr>
      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нём.</w:t>
            </w:r>
          </w:p>
        </w:tc>
        <w:tc>
          <w:tcPr>
            <w:tcW w:w="4252" w:type="dxa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141" w:right="99"/>
              <w:jc w:val="both"/>
              <w:rPr>
                <w:b/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Задания, 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сопровождаемые </w:t>
            </w:r>
            <w:r w:rsidRPr="00C72F74">
              <w:rPr>
                <w:sz w:val="24"/>
                <w:szCs w:val="24"/>
                <w:lang w:val="ru-RU"/>
              </w:rPr>
              <w:t>инструкцией «Объясни…», «Обоснуй своё мнение…».</w:t>
            </w:r>
          </w:p>
        </w:tc>
      </w:tr>
    </w:tbl>
    <w:tbl>
      <w:tblPr>
        <w:tblpPr w:leftFromText="180" w:rightFromText="180" w:vertAnchor="text" w:horzAnchor="margin" w:tblpY="1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3402"/>
        <w:gridCol w:w="4247"/>
      </w:tblGrid>
      <w:tr w:rsidR="000811A3" w:rsidRPr="00C72F74" w:rsidTr="007A7128">
        <w:trPr>
          <w:trHeight w:hRule="exact" w:val="2846"/>
        </w:trPr>
        <w:tc>
          <w:tcPr>
            <w:tcW w:w="2132" w:type="dxa"/>
          </w:tcPr>
          <w:p w:rsidR="000811A3" w:rsidRPr="00C72F74" w:rsidRDefault="000811A3" w:rsidP="007A7128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Регулятивные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Умение работать с текстовой задачей, так как работа с ней полностью отражает алгоритм работы по достижению поставленной цели.</w:t>
            </w:r>
          </w:p>
          <w:p w:rsidR="000811A3" w:rsidRPr="00C72F74" w:rsidRDefault="000811A3" w:rsidP="007A7128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Работа над системой учебных заданий (учебной задачей).</w:t>
            </w:r>
          </w:p>
        </w:tc>
        <w:tc>
          <w:tcPr>
            <w:tcW w:w="4247" w:type="dxa"/>
          </w:tcPr>
          <w:p w:rsidR="000811A3" w:rsidRPr="00C72F74" w:rsidRDefault="000811A3" w:rsidP="007A7128">
            <w:pPr>
              <w:pStyle w:val="TableParagraph"/>
              <w:tabs>
                <w:tab w:val="left" w:pos="2713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Проблемные вопросы и задачи для обсуждения, позволяющие проверить правильность</w:t>
            </w:r>
            <w:r w:rsidRPr="00C72F74">
              <w:rPr>
                <w:sz w:val="24"/>
                <w:szCs w:val="24"/>
                <w:lang w:val="ru-RU"/>
              </w:rPr>
              <w:tab/>
              <w:t>собственных умозаключений. Таким образом, школьники учатся сверять свои действия с целью.</w:t>
            </w:r>
          </w:p>
          <w:p w:rsidR="000811A3" w:rsidRPr="00C72F74" w:rsidRDefault="000811A3" w:rsidP="007A7128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Проблемные</w:t>
            </w:r>
            <w:r w:rsidRPr="00C72F74">
              <w:rPr>
                <w:sz w:val="24"/>
                <w:szCs w:val="24"/>
                <w:lang w:val="ru-RU"/>
              </w:rPr>
              <w:tab/>
              <w:t>ситуации, позволяющие школьникам вместе с учителем выбрать цель деятельности (сформулировать основную проблему (вопрос) урока), авторские версии таких вопросов дают возможность оценить правильность действий учеников.</w:t>
            </w:r>
          </w:p>
        </w:tc>
      </w:tr>
      <w:tr w:rsidR="000811A3" w:rsidRPr="00C72F74" w:rsidTr="007A7128">
        <w:trPr>
          <w:trHeight w:hRule="exact" w:val="1842"/>
        </w:trPr>
        <w:tc>
          <w:tcPr>
            <w:tcW w:w="2132" w:type="dxa"/>
          </w:tcPr>
          <w:p w:rsidR="000811A3" w:rsidRPr="00C72F74" w:rsidRDefault="000811A3" w:rsidP="007A7128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lastRenderedPageBreak/>
              <w:t>Познавательные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pStyle w:val="TableParagraph"/>
              <w:ind w:right="17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процессов.</w:t>
            </w:r>
          </w:p>
        </w:tc>
        <w:tc>
          <w:tcPr>
            <w:tcW w:w="4247" w:type="dxa"/>
          </w:tcPr>
          <w:p w:rsidR="000811A3" w:rsidRPr="00C72F74" w:rsidRDefault="000811A3" w:rsidP="007A7128">
            <w:pPr>
              <w:pStyle w:val="TableParagraph"/>
              <w:tabs>
                <w:tab w:val="left" w:pos="1976"/>
                <w:tab w:val="left" w:pos="2280"/>
                <w:tab w:val="left" w:pos="2953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Задания</w:t>
            </w:r>
            <w:r w:rsidRPr="00C72F74">
              <w:rPr>
                <w:sz w:val="24"/>
                <w:szCs w:val="24"/>
                <w:lang w:val="ru-RU"/>
              </w:rPr>
              <w:tab/>
              <w:t>с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  <w:t>моделями: самостоятельное создание и их применение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  <w:t>при      решении предметных задач.</w:t>
            </w:r>
          </w:p>
          <w:p w:rsidR="000811A3" w:rsidRPr="00C72F74" w:rsidRDefault="000811A3" w:rsidP="007A7128">
            <w:pPr>
              <w:pStyle w:val="TableParagraph"/>
              <w:tabs>
                <w:tab w:val="left" w:pos="1518"/>
                <w:tab w:val="left" w:pos="2345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Задания</w:t>
            </w:r>
            <w:r w:rsidRPr="00C72F74">
              <w:rPr>
                <w:sz w:val="24"/>
                <w:szCs w:val="24"/>
                <w:lang w:val="ru-RU"/>
              </w:rPr>
              <w:tab/>
              <w:t>на</w:t>
            </w:r>
            <w:r w:rsidRPr="00C72F74">
              <w:rPr>
                <w:sz w:val="24"/>
                <w:szCs w:val="24"/>
                <w:lang w:val="ru-RU"/>
              </w:rPr>
              <w:tab/>
              <w:t>классификацию, доказательство</w:t>
            </w:r>
          </w:p>
          <w:p w:rsidR="000811A3" w:rsidRPr="00C72F74" w:rsidRDefault="000811A3" w:rsidP="007A7128">
            <w:pPr>
              <w:pStyle w:val="TableParagraph"/>
              <w:tabs>
                <w:tab w:val="left" w:pos="2083"/>
                <w:tab w:val="left" w:pos="2500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«Занимательные</w:t>
            </w:r>
            <w:r w:rsidRPr="00C72F74">
              <w:rPr>
                <w:sz w:val="24"/>
                <w:szCs w:val="24"/>
                <w:lang w:val="ru-RU"/>
              </w:rPr>
              <w:tab/>
              <w:t>и</w:t>
            </w:r>
            <w:r w:rsidRPr="00C72F74">
              <w:rPr>
                <w:sz w:val="24"/>
                <w:szCs w:val="24"/>
                <w:lang w:val="ru-RU"/>
              </w:rPr>
              <w:tab/>
              <w:t>нестандартные задачи».</w:t>
            </w:r>
          </w:p>
        </w:tc>
      </w:tr>
      <w:tr w:rsidR="000811A3" w:rsidRPr="00C72F74" w:rsidTr="007A7128">
        <w:trPr>
          <w:trHeight w:hRule="exact" w:val="2522"/>
        </w:trPr>
        <w:tc>
          <w:tcPr>
            <w:tcW w:w="2132" w:type="dxa"/>
          </w:tcPr>
          <w:p w:rsidR="000811A3" w:rsidRPr="00C72F74" w:rsidRDefault="000811A3" w:rsidP="007A7128">
            <w:pPr>
              <w:pStyle w:val="TableParagraph"/>
              <w:spacing w:line="273" w:lineRule="exact"/>
              <w:ind w:left="39" w:hanging="39"/>
              <w:jc w:val="both"/>
              <w:rPr>
                <w:b/>
                <w:sz w:val="24"/>
                <w:szCs w:val="24"/>
              </w:rPr>
            </w:pPr>
            <w:proofErr w:type="spellStart"/>
            <w:r w:rsidRPr="00C72F74">
              <w:rPr>
                <w:b/>
                <w:sz w:val="24"/>
                <w:szCs w:val="24"/>
              </w:rPr>
              <w:t>Коммуникативные</w:t>
            </w:r>
            <w:proofErr w:type="spellEnd"/>
          </w:p>
        </w:tc>
        <w:tc>
          <w:tcPr>
            <w:tcW w:w="3402" w:type="dxa"/>
          </w:tcPr>
          <w:p w:rsidR="000811A3" w:rsidRPr="00C72F74" w:rsidRDefault="000811A3" w:rsidP="007A7128">
            <w:pPr>
              <w:pStyle w:val="TableParagraph"/>
              <w:ind w:right="151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Развитие устной научной речи.</w:t>
            </w: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Развитие комплекса умений, на которых базируется грамотное эффективное взаимодействие. </w:t>
            </w: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35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Овладение основами картографической грамотности и использование географической карты как одного из языков международного общения.</w:t>
            </w:r>
          </w:p>
        </w:tc>
        <w:tc>
          <w:tcPr>
            <w:tcW w:w="4247" w:type="dxa"/>
          </w:tcPr>
          <w:p w:rsidR="000811A3" w:rsidRPr="00C72F74" w:rsidRDefault="000811A3" w:rsidP="007A7128">
            <w:pPr>
              <w:pStyle w:val="TableParagraph"/>
              <w:tabs>
                <w:tab w:val="left" w:pos="1993"/>
                <w:tab w:val="left" w:pos="2767"/>
              </w:tabs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 xml:space="preserve">Задания, 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сопровождающиеся </w:t>
            </w:r>
            <w:r w:rsidRPr="00C72F74">
              <w:rPr>
                <w:sz w:val="24"/>
                <w:szCs w:val="24"/>
                <w:lang w:val="ru-RU"/>
              </w:rPr>
              <w:t>инструкциями</w:t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z w:val="24"/>
                <w:szCs w:val="24"/>
                <w:lang w:val="ru-RU"/>
              </w:rPr>
              <w:tab/>
            </w:r>
            <w:r w:rsidRPr="00C72F74">
              <w:rPr>
                <w:spacing w:val="-1"/>
                <w:sz w:val="24"/>
                <w:szCs w:val="24"/>
                <w:lang w:val="ru-RU"/>
              </w:rPr>
              <w:t xml:space="preserve"> «Расскажи»,</w:t>
            </w:r>
          </w:p>
          <w:p w:rsidR="000811A3" w:rsidRPr="00C72F74" w:rsidRDefault="000811A3" w:rsidP="007A7128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«Объясни», «Обоснуй свой ответ».</w:t>
            </w: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C72F74">
              <w:rPr>
                <w:sz w:val="24"/>
                <w:szCs w:val="24"/>
                <w:lang w:val="ru-RU"/>
              </w:rPr>
              <w:t>Система заданий, нацеленных на организацию общения учеников в паре или группе (все задания, относящиеся к этапу первичного применения знаний; к работе над текстовой задачей, осуществляемой методом мозгового штурма).</w:t>
            </w: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</w:p>
          <w:p w:rsidR="000811A3" w:rsidRPr="00C72F74" w:rsidRDefault="000811A3" w:rsidP="007A7128">
            <w:pPr>
              <w:pStyle w:val="TableParagraph"/>
              <w:ind w:left="0" w:right="102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0811A3" w:rsidRPr="00C72F74" w:rsidRDefault="000811A3" w:rsidP="007A7128">
      <w:pPr>
        <w:spacing w:before="44" w:after="240"/>
        <w:ind w:left="112" w:right="491"/>
        <w:rPr>
          <w:rFonts w:ascii="Times New Roman" w:hAnsi="Times New Roman"/>
          <w:b/>
          <w:i/>
          <w:sz w:val="24"/>
          <w:szCs w:val="24"/>
        </w:rPr>
        <w:sectPr w:rsidR="000811A3" w:rsidRPr="00C72F74" w:rsidSect="007A7128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7E57B6" w:rsidRDefault="000811A3" w:rsidP="007A71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1A3">
        <w:rPr>
          <w:rFonts w:ascii="Times New Roman" w:hAnsi="Times New Roman" w:cs="Times New Roman"/>
          <w:b/>
          <w:sz w:val="28"/>
          <w:szCs w:val="28"/>
        </w:rPr>
        <w:lastRenderedPageBreak/>
        <w:t>2. Содержание учебного курса</w:t>
      </w:r>
    </w:p>
    <w:p w:rsidR="000811A3" w:rsidRPr="00DA7361" w:rsidRDefault="00DA7361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A7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 класс."География Земли"</w:t>
      </w:r>
      <w:r w:rsidR="000811A3" w:rsidRPr="00DA7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Раздел I. Развитие </w:t>
      </w:r>
      <w:r w:rsidR="007A7128">
        <w:rPr>
          <w:rFonts w:ascii="Times New Roman" w:hAnsi="Times New Roman" w:cs="Times New Roman"/>
          <w:color w:val="000000"/>
          <w:sz w:val="24"/>
          <w:szCs w:val="24"/>
        </w:rPr>
        <w:t>геог</w:t>
      </w: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рафических знаний о Земле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Географические методы в развитии современной географии. Вклад Великих географических открытий в становление и развитие цивилизаций.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Раздел II. Планета Земля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Земля во Вселенной. Облик Земли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об устройстве мира. Земная Галактика и другие миры.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Солнечная система. Луна - спутник Земли. Вращение Земли вокруг Солнца и смена времен года. Вращение Земли вокруг своей оси и смена дня и ночи.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Одиноки ли мы во Вселенной? Космические исследования и их роль в познании Земли.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Облик земного шара. "Голубая планета" Земля. Представление о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форме и размерах Земли у древних народов. Развитие знаний землян о пространстве планеты.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Раздел III. План и карта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Способы изображения земной поверхности - планы местности,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географические карты, аэрофотоснимки, космические снимки. История географической карты.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Раздел IV. Человек на Земле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Расселение людей на территории Земли, в своей местности,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адаптации людей к новым условиям жизни. Расы и народы, государства и их столицы, политическая карта. Диалог культур, единство народов, вклад Миклухо-Маклая в доказательство равенства людей и разнообразии их культур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Раздел V. Оболочки Земли.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Литосфера </w:t>
      </w:r>
    </w:p>
    <w:p w:rsidR="000811A3" w:rsidRPr="00760293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0293">
        <w:rPr>
          <w:rFonts w:ascii="Times New Roman" w:hAnsi="Times New Roman" w:cs="Times New Roman"/>
          <w:color w:val="000000"/>
          <w:sz w:val="23"/>
          <w:szCs w:val="23"/>
        </w:rPr>
        <w:t xml:space="preserve">Внутреннее строение и рельеф Земли. Внутреннее строение Земли. </w:t>
      </w:r>
    </w:p>
    <w:p w:rsidR="000811A3" w:rsidRPr="00760293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0293">
        <w:rPr>
          <w:rFonts w:ascii="Times New Roman" w:hAnsi="Times New Roman" w:cs="Times New Roman"/>
          <w:color w:val="000000"/>
          <w:sz w:val="23"/>
          <w:szCs w:val="23"/>
        </w:rPr>
        <w:t xml:space="preserve">Земная кора, литосфера. Горные породы, слагающие земную кору </w:t>
      </w:r>
    </w:p>
    <w:p w:rsidR="000811A3" w:rsidRPr="00760293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0293">
        <w:rPr>
          <w:rFonts w:ascii="Times New Roman" w:hAnsi="Times New Roman" w:cs="Times New Roman"/>
          <w:color w:val="000000"/>
          <w:sz w:val="23"/>
          <w:szCs w:val="23"/>
        </w:rPr>
        <w:t>(магматические, осадочные и метаморфические) и их значение для</w:t>
      </w:r>
    </w:p>
    <w:p w:rsidR="000811A3" w:rsidRPr="00760293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60293">
        <w:rPr>
          <w:rFonts w:ascii="Times New Roman" w:hAnsi="Times New Roman" w:cs="Times New Roman"/>
          <w:color w:val="000000"/>
          <w:sz w:val="23"/>
          <w:szCs w:val="23"/>
        </w:rPr>
        <w:t xml:space="preserve">человека. Рельеф и его значение для человека. Основные формы рельефа суши Земли и дна океана и их изменения под влиянием внутренних и внешних сил Земли. </w:t>
      </w:r>
    </w:p>
    <w:p w:rsidR="000811A3" w:rsidRPr="00DA7361" w:rsidRDefault="00DA7361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7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 класс </w:t>
      </w:r>
      <w:r w:rsidR="000811A3" w:rsidRPr="00DA7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"География Земли"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(1 час в неделю)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Тема 1. Гидросфера – водная оболочка Земли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Гидросфера — водная оболочка Земли. Значение гидросферы. Состав и строение гидросферы. Части </w:t>
      </w:r>
      <w:proofErr w:type="gramStart"/>
      <w:r w:rsidRPr="00DA7361">
        <w:rPr>
          <w:rFonts w:ascii="Times New Roman" w:hAnsi="Times New Roman" w:cs="Times New Roman"/>
          <w:color w:val="000000"/>
          <w:sz w:val="24"/>
          <w:szCs w:val="24"/>
        </w:rPr>
        <w:t>гидросферы :</w:t>
      </w:r>
      <w:proofErr w:type="gramEnd"/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 Мировой океан, ледники, воды суши, подземные воды. Их соотношение. Мировой круговорот воды в природе. Качество воды и здоровье людей. Охрана гидросферы.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Мировой океан, его части, его взаимодействие с сушей и атмосферой.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Единство вод Мирового океана. Моря, заливы, проливы. Острова и </w:t>
      </w:r>
    </w:p>
    <w:p w:rsidR="00357D97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полуострова. Типы островов. Рельеф дна Мирового океана. Использование карт для определения географического положения и описания морей, океанов. Методы изучения </w:t>
      </w:r>
      <w:r w:rsidR="00357D97"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океанских глубин. Свойства воды, Температура с и соленость вод Мирового Океана. Движение вод в Океане. Волны. Океанические </w:t>
      </w:r>
      <w:proofErr w:type="gramStart"/>
      <w:r w:rsidR="00357D97" w:rsidRPr="00DA7361">
        <w:rPr>
          <w:rFonts w:ascii="Times New Roman" w:hAnsi="Times New Roman" w:cs="Times New Roman"/>
          <w:color w:val="000000"/>
          <w:sz w:val="24"/>
          <w:szCs w:val="24"/>
        </w:rPr>
        <w:t>течения ,приливы</w:t>
      </w:r>
      <w:proofErr w:type="gramEnd"/>
      <w:r w:rsidR="00357D97"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 ,отливы. Жизнь в океане. Неблагоприятные и опасные явления в гидросфере. Меры предупреждения опасных явлений и борьбы с ними, правила обеспечения личной безопасности. </w:t>
      </w:r>
    </w:p>
    <w:p w:rsidR="005878EE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Воды суши. Реки как составная часть поверхностных вод суши. Части реки. Речная система. Речной бассейн, водораздел. Питание рек. Режим рек, его зависимость от климата. Равнинные и горные реки, их особенности. Изменения в жизни рек. Значение рек для человека. Крупнейшие реки мира и России. Рациональное использование ресурсов рек. Использование карт для определения географического положения водных объектов, частей речных систем, границ и площадей водосборных бассейнов, направления течения</w:t>
      </w:r>
    </w:p>
    <w:p w:rsidR="00357D97" w:rsidRPr="00DA7361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рек. Озера их разнообразие, зависимость размещения от климата и рельефа. Виды озер. Крупнейшие пресные и соленые озера мира и нашей страны. </w:t>
      </w:r>
    </w:p>
    <w:p w:rsidR="00357D97" w:rsidRPr="00DA7361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Пруды и водохранилища, болота, их хозяйственное значение и </w:t>
      </w:r>
    </w:p>
    <w:p w:rsidR="00357D97" w:rsidRPr="00DA7361" w:rsidRDefault="00357D97" w:rsidP="00357D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рациональное использование. Описание озера по карте. </w:t>
      </w:r>
    </w:p>
    <w:p w:rsidR="000811A3" w:rsidRPr="005878EE" w:rsidRDefault="00357D97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Подземные воды. Их происхождение и виды, возможности использования человеком. Минеральные воды. Ледники — главные акку</w:t>
      </w:r>
      <w:r w:rsidR="005878EE">
        <w:rPr>
          <w:rFonts w:ascii="Times New Roman" w:hAnsi="Times New Roman" w:cs="Times New Roman"/>
          <w:color w:val="000000"/>
          <w:sz w:val="24"/>
          <w:szCs w:val="24"/>
        </w:rPr>
        <w:t>муляторы пресной воды на Земле.</w:t>
      </w:r>
    </w:p>
    <w:p w:rsidR="000811A3" w:rsidRPr="00DA7361" w:rsidRDefault="005878EE" w:rsidP="00DA7361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</w:t>
      </w:r>
      <w:r w:rsidR="000811A3"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словия возникновения, распространение. Покровные и горные ледники. Качество воды и здоровье людей. Ресурсы океана, их значение и хозяйственное использование. Охрана гидросферы. Природные памятники гидросферы. Наблюдение за водным объектом.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Тема 2. Атмосфера – воздушная оболочка Земли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Атмосфера — воздушная оболочка Земли. Состав атмосферного воздуха. Строение атмосферы, её границы. Тропосфера, стратосфера, озоновый слой.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атмосферы для жизни на Земле. Пути сохранения качества воздушной среды.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Нагревание воздуха тропосферы. Понижение температуры в тропосфере с высотой. Температура воздуха. Термометр. Средняя суточная температура и её определение. Суточный и годовой ход температуры воздуха. Суточная и годовая амплитуда температуры воздуха. Зависимость суточного и годового хода температуры воздуха от высоты Солнца над горизонтом.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 количества тепла от экватора к полюсам.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Атмосферное давление, единицы его измерения. Барометр. Зависимость атмосферного давления от температуры воздуха и высоты местности над уровнем моря. Изменение атмосферного давления и температуры воздуха с высотой. Ветер. Причины образования ветра. Скорость и направление ветра. Роза ветров. Показатели силы ветра. Виды ветров: бриз, муссон. Водяной пар в атмосфере. Абсолютная и относительная влажность.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Гигрометр. Облачность и её влияние на погоду. Облака и их виды.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Атмосферные осадки, их виды, условия образования. Распределение влаги на поверхности Земли. Влияние на жизнь и деятельность человека.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Метеорологические приборы и инструменты.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Погода. Элементы и явления погоды. Воздушные массы. Типы воздушных масс: арктические, умеренных широт, тропические, экваториальные; условия их формирования и свойства.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Климат и климатические факторы. Отличие климата от погоды.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Климатообразующие факторы. Влияние погодных и климатических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условий на здоровье и быт людей. Адаптация людей к погодным 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климатическим условиям. Стихийные явления в атмосфере, их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и правила обеспечения личной безопасности.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Охрана воздуха — охрана жизни. Пути повышения качества воздушной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среды.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Тема 3. Биосфера – живая оболочка Земли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Биосфера. Состав и роль биосферы, связь с другими сферами Земли.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 биосферы. В. И. Вернадский о биосфере. Границы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распространения жизни на Земле. Разнообразие органического мира Земли, приспособление организмов к среде обитания. </w:t>
      </w:r>
    </w:p>
    <w:p w:rsidR="000811A3" w:rsidRPr="00DA7361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>Человек — часть биосферы. Этапы взаимоотношения человека с</w:t>
      </w:r>
    </w:p>
    <w:p w:rsidR="000811A3" w:rsidRDefault="000811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7361">
        <w:rPr>
          <w:rFonts w:ascii="Times New Roman" w:hAnsi="Times New Roman" w:cs="Times New Roman"/>
          <w:color w:val="000000"/>
          <w:sz w:val="24"/>
          <w:szCs w:val="24"/>
        </w:rPr>
        <w:t xml:space="preserve">биосферой. Круговорот веществ в биосфере. Единство человека и природы. </w:t>
      </w:r>
    </w:p>
    <w:p w:rsidR="00DA7361" w:rsidRDefault="00DA7361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4DA3" w:rsidRDefault="00D04DA3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A7361" w:rsidRPr="00DA7361" w:rsidRDefault="00DA7361" w:rsidP="00081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736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 класс.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ind w:left="341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Введение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right="77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Как мы будем изучать географию в 7 классе</w:t>
      </w:r>
      <w:r w:rsidRPr="008E68D7">
        <w:rPr>
          <w:rFonts w:ascii="Times New Roman" w:eastAsia="Times New Roman" w:hAnsi="Times New Roman"/>
          <w:sz w:val="24"/>
          <w:szCs w:val="24"/>
        </w:rPr>
        <w:t>. Что необ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ходимо помнить при изучении географии. Взаимодействие человека с окружающей средой. Природные ресурсы и их виды. Рациональное использование природных ресурсов. Охрана природы. Особо охраняемые территории. Новое в учебнике.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72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Географические карты. Как Земля выглядит на картах разных проекций. Способы изображения явлений и процес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сов на картах. Общегеографические и тематические карты.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67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звездой»). Анализ фотографий, рисун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ков, картин.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58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 Описание одного из видов особо охра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няемых территорий (по выбору) по плану: а) название; б) географическое положение; в) год создания; г) объект охраны (кто или что находится под охраной); д) уникаль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ность объекта или вида; д) меры, принимаемые заповедни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ком  (заказником)  для  сохранения  объекта  или  вида.</w:t>
      </w:r>
    </w:p>
    <w:p w:rsidR="00DA7361" w:rsidRPr="008E68D7" w:rsidRDefault="00DA7361" w:rsidP="00DA7361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389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1.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Население Земли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53" w:right="48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Народы, языки и религии. Народы и языки мира. От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личительные признаки народов мира. Языковые семьи. Международные языки. Основные религии мира.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2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Города и сельские поселения</w:t>
      </w:r>
      <w:r w:rsidRPr="008E68D7">
        <w:rPr>
          <w:rFonts w:ascii="Times New Roman" w:eastAsia="Times New Roman" w:hAnsi="Times New Roman"/>
          <w:b/>
          <w:sz w:val="24"/>
          <w:szCs w:val="24"/>
        </w:rPr>
        <w:t>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Различие городов и сельских поселений. Крупнейшие города мира и городские агломерации. Типы городов и сельских поселений.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29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Страны мира. Многообразие стран мира. Республика. Монархия. Экономически развитые страны мира. Зависи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мость стран друг от друга.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7"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№2.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звездой»). Изучение населения по кар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там и диаграммам: численность, размещение и средняя плотность.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7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 Анализ карты «Народы и плотность на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селения мира».</w:t>
      </w:r>
    </w:p>
    <w:p w:rsidR="00DA7361" w:rsidRPr="008E68D7" w:rsidRDefault="00DA7361" w:rsidP="007A7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2. Определение на карте крупнейших городов мира.</w:t>
      </w:r>
      <w:r w:rsidRPr="008E68D7">
        <w:rPr>
          <w:rFonts w:ascii="Times New Roman" w:eastAsia="Times New Roman" w:hAnsi="Times New Roman"/>
          <w:sz w:val="24"/>
          <w:szCs w:val="24"/>
        </w:rPr>
        <w:br/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79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2.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Природа Земли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left="29" w:right="5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Развитие земной коры. Формирование облика Земли. Цикличность тектонических процессов в развитии земной коры. Геологические эры. Литосферные плиты. Суть гипо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тезы А.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Вегенера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Земная кора на карте. Платформа и ее строение. Карта строения земной коры. Складчатые области, Складчато-глыбовые и возрожденные горы. Размещение на Земле гор и равнин.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14" w:right="10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Природные ресурсы земной коры. Природные ресурсы и их использование человеком. Формирование магмати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ческих, метаморфических и осадочных горных пород. Раз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мещение полезных ископаемых.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left="14" w:righ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Температура воздуха на разных широтах. Распределе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температур на Земле. Тепловые пояса. Изотермы.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Давление воздуха и осадки на разных широтах. Рас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пределение атмосферного давления и осадков на земном шаре.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0" w:right="19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Общая циркуляция атмосферы. Типы воздушных масс и их свойства. Пассаты. Западные ветры умеренных ши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рот. Восточные (стоковые) ветры полярных областей. Мус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соны.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10" w:right="19" w:firstLine="34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Климатические пояса и области Земли. Роль климати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ческих факторов в формировании климата. Зональность климата. Основные и переходные климатические пояса. Климат западных и восточных побережий материков.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4" w:firstLine="312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№3.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</w:t>
      </w:r>
      <w:proofErr w:type="gramStart"/>
      <w:r w:rsidRPr="008E68D7">
        <w:rPr>
          <w:rFonts w:ascii="Times New Roman" w:eastAsia="Times New Roman" w:hAnsi="Times New Roman"/>
          <w:sz w:val="24"/>
          <w:szCs w:val="24"/>
        </w:rPr>
        <w:t>» )</w:t>
      </w:r>
      <w:proofErr w:type="gramEnd"/>
      <w:r w:rsidRPr="008E68D7">
        <w:rPr>
          <w:rFonts w:ascii="Times New Roman" w:eastAsia="Times New Roman" w:hAnsi="Times New Roman"/>
          <w:sz w:val="24"/>
          <w:szCs w:val="24"/>
        </w:rPr>
        <w:t xml:space="preserve">. Поиск информации в Интернете.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4" w:firstLine="312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24" w:firstLine="312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№4.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Характеристика течения Западных Ветров с использованием карты по плану: а) географичес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кое положение; б) вид течения по физическим свойствам воды (холодное, теплое); в) вид течения по происхож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дению; г) вид течения по устойчивости (постоянное, се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зонное); д) вид течения по расположению в толще вод (поверхностное, глубинное, придонное). 2. Нанесение на контурную карту крупнейших рек и озер Земли.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5" w:right="19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Растительный и животный мир Земли. Биоразнооб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разие. Значение биоразнообразия. Биомасса. Закономер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ности распространения животных и растений. Приспособ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ление растений и животных к природным условиям. Основные причины различий флоры и фауны материков.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Почвы. Почвенное разнообразие. Закономерности рас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пространения почв на Земле. В. В. Докучаев и закон ми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ровой почвенной зональности. Типы почв и их особеннос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ти. Охрана почв.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58" w:after="0" w:line="240" w:lineRule="auto"/>
        <w:ind w:left="350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3.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Природные комплексы и регионы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left="19" w:righ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Природные зоны Земли. Понятие «природная зона». Причины смены природных зон. Изменение природных зон под воздействием человека.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19" w:right="5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Океаны. Мировой океан как природный комплекс Земли. Океаны Земли — Тихий, Атлантический, Ин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дийский, Северный Ледовитый. Особенности природы океанов. Освоение Океана человеком. Экологические проблемы Мирового океана. Использование и охрана Ми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рового океана.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10" w:firstLine="32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№5.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Описание океана по плану.  Сравне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океанов (по выбору).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Как мир делится на части и как объединяется. Матери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ки и части света. Географический регион. Понятие «грани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ца». Естественные и воображаемые границы. Объединение стран в организации и союзы. Организация Объединенных Наций (ООН). Сотрудничество стран. Диалог культур.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350"/>
        <w:rPr>
          <w:rFonts w:ascii="Times New Roman" w:eastAsia="Times New Roman" w:hAnsi="Times New Roman"/>
          <w:b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Тема 4.</w:t>
      </w:r>
      <w:r w:rsidRPr="008E68D7">
        <w:rPr>
          <w:rFonts w:ascii="Times New Roman" w:eastAsia="Times New Roman" w:hAnsi="Times New Roman"/>
          <w:b/>
          <w:sz w:val="24"/>
          <w:szCs w:val="24"/>
        </w:rPr>
        <w:t xml:space="preserve">Материки и страны 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ind w:lef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Африка: образ материка.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Географическое положение, размеры и очертания Африки. Крайние точки. Береговая линия. Особенности земной коры и рельефа материка. 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лезные ископаемые. Особенности климата. Особенности внутренних вод, их зависимость от рельефа и климата.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Африка в мире. История освоения Африки. Население Африки и его численность. Расовый и этнический состав. Мозаика культур. Крупные города. Занятия африканцев. Африка — беднейший материк мира.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Африке. Путешествие с учебником и картой — способ освоения географического пространства. Географические маршруты (траверзы) по Африке.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Касабланка — Триполи. Узкая полоса афри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канских субтропиков, страны Магриба,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Атласские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горы: особенности природы. Занятия населения. Культура. Кар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фаген — памятник Всемирного культурного наследия. Са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хара — «желтое море» песка. Особенности природы Саха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ры. Занятия населения. Кочевое животноводство. Пробле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мы опустынивания, голода. Маршрут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Томбукту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— Лагос. Саванна: особенности природы.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Лагос — озеро Виктория. Лагос — крупней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ший город Нигерии, Население. Нигер — одна из крупней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ших рек континента. Особенности влажных экваториаль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ных лесов. Река Конго. Пигмеи. Массив Рувензори. Марш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рут озеро Виктория — Индийский океан. Как образовалось озеро Виктория. Исток Нила. Килиманджаро. Националь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ные парки Танзании. Занятия населения. Маршрут Дар-эс-Салам — мыс Доброй Надежды. </w:t>
      </w: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Особенности при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родных зон. Полезные ископаемые. ЮАР.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Египет. Визитная карточка. Место на карте. Место в мире. Древнейшая цивилизация. Население. Происхожде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египтян, занятия, образ жизни. Река Нил. Египет — мировой туристический центр. Столица Каир. Памятники Всемирного культурного наследия.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firstLine="341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№6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звездой»). Разработка проекта «Создание национального парка в Танзании».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left="10" w:right="5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Австралия: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образ материка. Особенности географичес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кого положения. Размеры материка. Крайние точки. Бере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говая линия. Остров Тасмания. Особенности рельефа Австралии. Большой Водораздельный хребет. Полезные ископаемые. Климат. Распределение температур и осад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ков. Воздействие пассатов на восточные районы Австра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лии. Речная сеть. Подземные воды. Природные зоны. Свое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образие органического мира Австралии и прилегающих островов. История освоения материка. Австралийский Со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юз. Столица Канберра. Население. Занятия населения.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331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Австралии. Маршрут Перт — озеро Эйр-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Норт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Особенности природы. Занятия населения. Маршрут озеро Эйр-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Норт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— Сидней. Особенности расти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тельного и животного мира. Река Дарлинг. Сидней. Марш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рут Сидней — Большой Водораздельный хребет. Большой Барьерный риф — памятник Всемирного природного наследия. Океания. Меланезия. Микронезия. Полинезия. Особенности природы островов Океании. Папуасы. Н. Н. Миклухо-Маклай.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</w:t>
      </w:r>
    </w:p>
    <w:p w:rsidR="00DA7361" w:rsidRPr="008E68D7" w:rsidRDefault="00DA7361" w:rsidP="007A7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№7</w:t>
      </w:r>
      <w:r w:rsidRPr="008E68D7">
        <w:rPr>
          <w:rFonts w:ascii="Times New Roman" w:eastAsia="Times New Roman" w:hAnsi="Times New Roman"/>
          <w:sz w:val="24"/>
          <w:szCs w:val="24"/>
        </w:rPr>
        <w:t>. Определение по карте географического положения Австралии. 2. Обозначение на карте географи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ческих объектов маршрута путешествия.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Антарктида: образ материка.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Особенности географичес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кого положения. Размеры материка. Ледовый материк. Строение Антарктиды. Особенности климата. Открытие ма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терика Ф. Ф. Беллинсгаузеном и М. П. Лазаревым. Расти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тельный и животный мир. Условия жизни и работы на 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лярных станциях. Проблемы охраны природы Антарктиды.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2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№8.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Разра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ботка проекта «Как использовать человеку Антарктиду?</w:t>
      </w:r>
      <w:proofErr w:type="gramStart"/>
      <w:r w:rsidRPr="008E68D7">
        <w:rPr>
          <w:rFonts w:ascii="Times New Roman" w:eastAsia="Times New Roman" w:hAnsi="Times New Roman"/>
          <w:sz w:val="24"/>
          <w:szCs w:val="24"/>
        </w:rPr>
        <w:t>».Определение</w:t>
      </w:r>
      <w:proofErr w:type="gramEnd"/>
      <w:r w:rsidRPr="008E68D7">
        <w:rPr>
          <w:rFonts w:ascii="Times New Roman" w:eastAsia="Times New Roman" w:hAnsi="Times New Roman"/>
          <w:sz w:val="24"/>
          <w:szCs w:val="24"/>
        </w:rPr>
        <w:t xml:space="preserve"> по карте крайних точек Ан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тарктиды.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right="19" w:firstLine="250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-</w:t>
      </w:r>
      <w:r w:rsidRPr="008E68D7">
        <w:rPr>
          <w:rFonts w:ascii="Times New Roman" w:eastAsia="Times New Roman" w:hAnsi="Times New Roman"/>
          <w:b/>
          <w:sz w:val="24"/>
          <w:szCs w:val="24"/>
        </w:rPr>
        <w:t>Южная Америка: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образ материка. Географическое 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ложение Южной Америки в сравнении с географическим положением Африки. Крайние точки Южной Америки.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Строение земной коры и рельеф Южной Америки в срав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нении со строением земной коры и рельефом Африки. Вы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сотная поясность Анд. Особенности климата Южной Аме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рики. Внутренние воды. Амазонка — самая длинная река мира. Ориноко. Водопад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Анхель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Растительный и живот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ный мир. Южная Америка — родина многих культурных растений.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38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Латинская Америка в мире. Влияние испанской и пор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тугальской колонизации на жизнь коренного населения. Латиноамериканцы. Метисы. Мулаты. Самбо. Крупней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шие государства. Природные ресурсы и их использование. Хозяйственная деятельность.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Южной Америке. Маршрут Огненная Земля — Буэнос-Айрес. Аргентина — второе по площади государство на материке. Особенности природы. Река Па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рана. Маршрут Буэнос-Айрес — Рио-де-Жанейро. Рельеф. Водопад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Игуасу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Растительный и животный мир. Населе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и его занятия. Бразильское плоскогорье. Полезные ископаемые. Город Бразилиа.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Амазония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Амазонская сельва. Особенности раститель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ного и животного мира. Проблема сокращения площади влажных экваториальных лесов. Маршрут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Манаус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— Ан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ды. Амазонка — самая длинная и самая полноводная ре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ка мира. Уникальность фауны Амазонки. Перу: особеннос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 природы. Население и его хозяйственная деятельность. Памятники Всемирного культурного наследия. Маршрут Лима — Каракас. Особенности природы Эквадора, Колум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бии, Венесуэлы.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Бразилия. Визитная карточка. Место на карте. Место в мире. Бразильцы: </w:t>
      </w: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происхождение, занятия, образ жизни. Особенности   хозяйства.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№9.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Разра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 xml:space="preserve">ботка проекта «Хозяйственное освоение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Амазонии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 xml:space="preserve"> с уче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том сохранения ее животного и растительного мира».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 Описание Амазонки по плану. 2. Опи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сание страны (по выбору) по плану.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3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Северная Америка: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образ материка. Особенности гео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графического положения. Крайние точки. Размеры мате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рика. Строение земной коры и его влияние на рельеф. Климатические особенности Северной Америки. Внутрен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 воды. Крупнейшие реки. Великие озера. Водопады (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Йосемит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, Ниагарский). Природные зоны. Почвы. Расти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тельный и животный мир. Памятники Всемирного при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родного наследия.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Англо-Саксонская Америка. Освоение Северной Амери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ки. США и Канада: сходство и различия. США и Канада — центры мировой экономики и культуры.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Северной Америке. Вест-Индия. При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рода островов Карибского моря. Маршрут Вест-Индия — Мехико. Полуостров Юкатан. Древние индейские цивили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зации. Мексиканский залив. Мехико. Маршрут Мехико — Лос-Анджелес. Мексиканское нагорье. Река Рио-Гранде. Плато Колорадо. Большой каньон реки Колорадо.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Лос-Анджелес — Сан-Франциско. Особенности природы Южной Калифорнии. Большая Калифорнийская долина. Маршрут Сан-Франциско — Чикаго. Сьерра-Нева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да. Большое Соленое озеро. Великие равнины. Североамери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канские степи. «Пшеничный» и «кукурузный» пояса. Маршрут Чикаго —</w:t>
      </w:r>
      <w:r w:rsidRPr="008E68D7">
        <w:rPr>
          <w:rFonts w:ascii="Times New Roman" w:eastAsia="Times New Roman" w:hAnsi="Times New Roman"/>
          <w:sz w:val="24"/>
          <w:szCs w:val="24"/>
          <w:vertAlign w:val="subscript"/>
          <w:lang w:val="en-US"/>
        </w:rPr>
        <w:t>u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Нью-Йорк. Аппалачи. Вашингтон — столица США. Нью-Йорк — финансовый и торговый центр. Маршрут Ниагарский водопад — река Св. Лаврентия.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Соединенные Штаты Америки. Визитная карточка. Место на карте. Место в мире. Американцы: происхожде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№10.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 </w:t>
      </w:r>
      <w:r w:rsidRPr="008E68D7">
        <w:rPr>
          <w:rFonts w:ascii="Times New Roman" w:eastAsia="Times New Roman" w:hAnsi="Times New Roman"/>
          <w:sz w:val="24"/>
          <w:szCs w:val="24"/>
        </w:rPr>
        <w:t>Сравнительная характеристика природ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ных богатств горного пояса й равнин Северной Америки (по выбору).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10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Евразия: образ материка</w:t>
      </w:r>
      <w:r w:rsidRPr="008E68D7">
        <w:rPr>
          <w:rFonts w:ascii="Times New Roman" w:eastAsia="Times New Roman" w:hAnsi="Times New Roman"/>
          <w:sz w:val="24"/>
          <w:szCs w:val="24"/>
        </w:rPr>
        <w:t>. Особенности географического положения. Крайние точки. Размеры материка. Строение земной коры и рельефа Евразии. Влияние древнего оледе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нения на рельеф Евразии. Стихийные природные явления на территории Евразии. Особенности климата. Влияние рельефа на климат материка. Различие климата западных и восточных побережий материка. Крупнейшие реки и озера материка. Природные зоны.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1" w:after="0" w:line="240" w:lineRule="auto"/>
        <w:ind w:left="14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Европа в мире.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Географическое положение. Историчес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кие особенности освоения и заселения. Европейцы. Город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ское и сельское население. Образ жизни европейцев. Северная, Западная, Восточная, Южная Европа. Особен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ности хозяйства стран Европы. Европейский союз (ЕС). Политическая карта Европы.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Европе. Маршрут Исландия — Пире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нейский полуостров. Остров Исландия: особенности приро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ды, населения и хозяйства. Остров Великобритания. Марш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рут Лиссабон — Мадрид. Природа. Население. Хозяйство. Португалия, Испания — средиземноморские страны. Атлан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тическое побережье Европы: особенности природы. Занятия населения. Культурные ценности. Города. Уникальные культурные ландшафты. Маршрут Амстердам — Стокгольм. Северное море. Живописная природа фьордов. Нидерланды, Норвегия. Швеция: особая культура.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Стокгольм — Севастополь. Польша, Белорус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сия, Украина: особенности природы, население. Занятия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38" w:after="0" w:line="240" w:lineRule="auto"/>
        <w:ind w:left="5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жителей. Долина Дуная. Придунайские страны. Маршрут Шварцвальд — Сицилия. Альпы: особенности природы. Рим — мировая сокровищница. Маршрут Мессина — Стамбул. Полуостров Пелопоннес. Греция: особенности природы, истории, культуры.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Германия. Визитная карточка. Место на карте. Место в мире. Жители Германии: 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5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Франция. Визитная карточка. Место на карте. Место в мире. Жители Франции: </w:t>
      </w:r>
      <w:r w:rsidRPr="008E68D7">
        <w:rPr>
          <w:rFonts w:ascii="Times New Roman" w:eastAsia="Times New Roman" w:hAnsi="Times New Roman"/>
          <w:sz w:val="24"/>
          <w:szCs w:val="24"/>
        </w:rPr>
        <w:lastRenderedPageBreak/>
        <w:t>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Великобритания. Визитная карточка. Место на карте. Место в мире. Жители Великобритании: 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6" w:after="0" w:line="240" w:lineRule="auto"/>
        <w:ind w:left="5" w:right="10" w:firstLine="32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sz w:val="24"/>
          <w:szCs w:val="24"/>
        </w:rPr>
        <w:t>Азия в мире.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Географическое положение и особеннос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ти природы региона. Население. Крупнейшие по числен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ности населения государства Азии. Крупнейшие городские агломерации Азии. Культура, традиции и верования на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родов Азии. Многообразие природных ресурсов. Высоко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развитые страны Азии. Политическая карта Азии.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Путешествие по Азии. Маршрут пролив Босфор — Мертвое море. Средиземноморье: особенности природы. Население и хозяйство. Турция. Иерусалим — центр трех религий. Маршрут Мертвое море — Персидский залив. Са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удовская Аравия: природные ландшафты, жизнь населе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ния. Крупнейшие нефтяные месторождения Персидского залива. Маршрут Персидский залив — Ташкент. Особен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ности природы Иранского нагорья. Полезные ископаемые. Туркмения, Узбекистан: особенности природы. Древней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шие города — Самарканд, Хива, Бухара.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 xml:space="preserve">Маршрут Ташкент — Катманду. Тянь-Шань, Памир. Озеро Иссык-Куль. Пустыня </w:t>
      </w:r>
      <w:proofErr w:type="spellStart"/>
      <w:r w:rsidRPr="008E68D7">
        <w:rPr>
          <w:rFonts w:ascii="Times New Roman" w:eastAsia="Times New Roman" w:hAnsi="Times New Roman"/>
          <w:sz w:val="24"/>
          <w:szCs w:val="24"/>
        </w:rPr>
        <w:t>Такла-Макан</w:t>
      </w:r>
      <w:proofErr w:type="spellEnd"/>
      <w:r w:rsidRPr="008E68D7">
        <w:rPr>
          <w:rFonts w:ascii="Times New Roman" w:eastAsia="Times New Roman" w:hAnsi="Times New Roman"/>
          <w:sz w:val="24"/>
          <w:szCs w:val="24"/>
        </w:rPr>
        <w:t>. Тибетское на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горье. Лхаса — религиозный центр ламаизма. Гималаи.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Маршрут Катманду — Бангкок. Непал. Культура выра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щивания риса. Ганг и Брахмапутра. Бангкок — «Венеция Востока». Маршрут Бангкок — Шанхай. Сиамский залив. Шельф Южно-Китайского моря: месторождения нефти. Дельта Меконга: особенности природы. Занятия населе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ния. Шанхай — многомиллионный город, торговый и фи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нансовый центр. Маршрут Шанхай — Владивосток. Япо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ния — крупнейшая промышленная держава мира. Приро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да и хозяйство Японских островов. Население, культура Японии. '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Китай. Визитная карточка страны. Место на карте. Место в мире. Китайцы: происхождение, занятия, образ жизни. Рост численности населения Китая и меры по его ограничению.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right="91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sz w:val="24"/>
          <w:szCs w:val="24"/>
        </w:rPr>
        <w:t>Индия. Визитная карточка страны. Место на карте. Место в мире. Жители Индии: происхождение, занятия, образ жизни.</w:t>
      </w:r>
    </w:p>
    <w:p w:rsidR="00DA7361" w:rsidRPr="008E68D7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7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№11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E68D7">
        <w:rPr>
          <w:rFonts w:ascii="Times New Roman" w:eastAsia="Times New Roman" w:hAnsi="Times New Roman"/>
          <w:sz w:val="24"/>
          <w:szCs w:val="24"/>
        </w:rPr>
        <w:t>(Учимся с «Полярной звездой</w:t>
      </w:r>
      <w:proofErr w:type="gramStart"/>
      <w:r w:rsidRPr="008E68D7">
        <w:rPr>
          <w:rFonts w:ascii="Times New Roman" w:eastAsia="Times New Roman" w:hAnsi="Times New Roman"/>
          <w:sz w:val="24"/>
          <w:szCs w:val="24"/>
        </w:rPr>
        <w:t>» )</w:t>
      </w:r>
      <w:proofErr w:type="gramEnd"/>
      <w:r w:rsidRPr="008E68D7">
        <w:rPr>
          <w:rFonts w:ascii="Times New Roman" w:eastAsia="Times New Roman" w:hAnsi="Times New Roman"/>
          <w:sz w:val="24"/>
          <w:szCs w:val="24"/>
        </w:rPr>
        <w:t>. Участие в проекте «Традиции и обычаи народов мира».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5. </w:t>
      </w:r>
      <w:r w:rsidRPr="008E68D7">
        <w:rPr>
          <w:rFonts w:ascii="Times New Roman" w:eastAsia="Times New Roman" w:hAnsi="Times New Roman"/>
          <w:b/>
          <w:sz w:val="24"/>
          <w:szCs w:val="24"/>
        </w:rPr>
        <w:t>Заключение.</w:t>
      </w:r>
      <w:r w:rsidRPr="008E68D7">
        <w:rPr>
          <w:rFonts w:ascii="Times New Roman" w:eastAsia="Times New Roman" w:hAnsi="Times New Roman"/>
          <w:sz w:val="24"/>
          <w:szCs w:val="24"/>
        </w:rPr>
        <w:t xml:space="preserve"> Россия — крупнейшая по площади страна мира. Природные ресурсы. Россия — многонацио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нальное государство. Вклад русских писателей, компози</w:t>
      </w:r>
      <w:r w:rsidRPr="008E68D7">
        <w:rPr>
          <w:rFonts w:ascii="Times New Roman" w:eastAsia="Times New Roman" w:hAnsi="Times New Roman"/>
          <w:sz w:val="24"/>
          <w:szCs w:val="24"/>
        </w:rPr>
        <w:softHyphen/>
        <w:t>торов, художников в мировую культуру.</w:t>
      </w: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A7361" w:rsidRP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ind w:left="14" w:right="62" w:firstLine="34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A7361">
        <w:rPr>
          <w:rFonts w:ascii="Times New Roman" w:eastAsia="Times New Roman" w:hAnsi="Times New Roman"/>
          <w:b/>
          <w:sz w:val="28"/>
          <w:szCs w:val="28"/>
        </w:rPr>
        <w:lastRenderedPageBreak/>
        <w:t>8 класс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355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1.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Россия в мире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right="1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Россия на карте мира. Уникальность географического положения России. Площадь территории России. Крайние точки. Место России среди других государств мира. Госу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дарственная граница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Россия на карте часовых поясов. Часовые пояса. Мест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ное время, Поясное время. Декретное время. Летнее вре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мя. Линия перемены дат.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Ориентирование по карте России. Районирование. Гео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графический район. Природные и экономические районы. Административно-территориальное деление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Формирование территории России. Заселение террито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рии России. Вклад исследователей, путешественников в освоение территории России. Русские первопроходцы — Ермак, И. Москвитин, С. Дежнев, В. Беринг, В. Поярков, Е. Хабаров, С. Крашенинников.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 №1.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Обозначение на контурной карте госу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 xml:space="preserve">дарственной границы России. 2. Определение разницы во времени на карте часовых поясов. 3. Ориентирование </w:t>
      </w:r>
      <w:r>
        <w:rPr>
          <w:rFonts w:ascii="Times New Roman" w:eastAsia="Times New Roman" w:hAnsi="Times New Roman"/>
          <w:sz w:val="24"/>
          <w:szCs w:val="24"/>
        </w:rPr>
        <w:t xml:space="preserve">по физической карте России. 4.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Подготовка доклада о русском первопроходце (по выбору).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30" w:after="0" w:line="240" w:lineRule="auto"/>
        <w:ind w:left="365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2.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Россияне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left="14" w:righ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Население России. Воспроизводство населения. Естест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венный прирост. Отрицательный естественный прирост — проблема для России. Традиционный и современный типы воспроизводства.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Численность населения. Темпы роста численности насе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ления. Демографический кризис. Демографические поте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ри. Демографические проблемы и их решение.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Миграции населения. Мигранты. Этические нормы в отношении мигрантов.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10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«Демографический портрет» населения России. Демо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графическая ситуация. Половозрастная структура населе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Рынок труда. Трудоспособный возраст. Трудовые ресур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сы. Экономически активное население. Безработные. Тру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довые ресурсы родного края. Рынок труда родного края.</w:t>
      </w:r>
    </w:p>
    <w:p w:rsidR="00DA7361" w:rsidRPr="00315BD1" w:rsidRDefault="00DA7361" w:rsidP="00DA7361">
      <w:pPr>
        <w:shd w:val="clear" w:color="auto" w:fill="FFFFFF"/>
        <w:spacing w:before="62" w:line="240" w:lineRule="auto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Этнос. Этническая территория. Этническая структура регионов России. Россия — многонациональное государство. Национальный состав. Языковая семья. Языковая группа. Значение русского языка для народов России. 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лигии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5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Размещение населения. Зона очагового заселения. Зона сплошного заселения. Главная полоса расселения. Плот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ность населения России. Роль крупных городов в размеще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нии населения.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Расселение и урбанизация. Типы поселений. Городской и сельский образ жизни. Влияние урбанизации на окружа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ющую среду.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Города и сельские поселения. Типы городов. Сельская местность. Функции сельской местности.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№2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Анализ графиков рождаемости и смерт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ности в России. 2. Построение графика численности населе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своего района (области). 3. Анализ половозрастных пи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рамид России и отдельных ее регионов. 4. Анализ карты народов России. 5. Выявление на основе опроса рейтинга 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фессий и их соотношения на рынке труда в своем регионе.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 w:firstLine="336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58" w:after="0" w:line="240" w:lineRule="auto"/>
        <w:ind w:left="350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Тема 3.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Природа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История развития земной коры. Геологическое лето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счисление. Геохронологическая шкала. Эра. Эпоха склад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чатости. Геологическая карта.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right="10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Особенности рельефа России. Тектонические структу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ры. Платформы и геосинклинали. Связь рельефа с текто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ническим строением территории.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 xml:space="preserve">Скульптура поверхности. Влияние внешних сил на рельеф России. Выветривание. </w:t>
      </w:r>
      <w:r w:rsidRPr="00315BD1">
        <w:rPr>
          <w:rFonts w:ascii="Times New Roman" w:eastAsia="Times New Roman" w:hAnsi="Times New Roman"/>
          <w:sz w:val="24"/>
          <w:szCs w:val="24"/>
        </w:rPr>
        <w:lastRenderedPageBreak/>
        <w:t>Эрозия. Оледенение. Мно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голетняя мерзлота. Влияние человеческой деятельности на рельеф и ее последствия.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Полезные ископаемые России.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Рудные и нерудные по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лезные ископаемые. Основные месторождения полезных ископаемых. Рациональное использование полезных ис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копаемых. Стихийные явления на территории России: землетрясения, извержения вулканов, снежные лавины, сели, оползни, просадки грунта.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№3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1.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Описание рельефа России по плану. 2. Определение по картам закономерностей размещения основных месторождений полезных ископаемых. Изуче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ние по различным источникам (газеты, журналы, научно-популярная литература) стихийных природных явлений, имевших место на территории России в различные истори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ческие периоды.</w:t>
      </w:r>
    </w:p>
    <w:p w:rsidR="00DA7361" w:rsidRPr="00315BD1" w:rsidRDefault="00DA7361" w:rsidP="00DA7361">
      <w:pPr>
        <w:shd w:val="clear" w:color="auto" w:fill="FFFFFF"/>
        <w:spacing w:before="19" w:line="240" w:lineRule="auto"/>
        <w:ind w:left="96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Климат России. Понятие «солнечная радиация». Пря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мая и рассеянная радиация. Суммарная радиация. Радиа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ционный баланс. Поступление солнечной радиации на по Атмосферная циркуляция. Воздушные массы над тер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риторией России. Западный перенос воздушных масс. Влияние соседних территорий на климат России, Атмо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сферный фронт. Теплый и холодный атмосферные фронты. Циклон и антициклон.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91" w:right="1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Влияние на климат России ее географического положе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ния. Климатические особенности зимнего и летнего сезо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нов года. Синоптическая карта.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7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Климатические пояса и типы климата России. Клима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тические особенности России. Климат своего региона. Комфортность климата. Влияние климатических условий на здоровье и жизнь человека. Климат и хозяйственная деятельность людей. Влияние климата на сельское хозяй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ство. Агроклиматические ресурсы. Коэффициент увлажне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ния. Учет климатических условий в жилищном строитель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стве. Неблагоприятные климатические явления.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right="38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№4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Определение по картам закономернос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тей распределения солнечной радиации, средних темпера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тур января и июля, годового количества осадков по терри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тории России. 2. Анализ прогноза погоды за определенный период (неделю, месяц) по материалам средств массовой информации. 3. Оценка климатических условий отдель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ных регионов страны с точки зрения их комфортности для жизни и хозяйственной деятельности населения. 4. Ана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лиз агроклиматических ресурсов своей местности для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вития сельского хозяйства.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21" w:after="0" w:line="240" w:lineRule="auto"/>
        <w:ind w:right="53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Россия — морская держава. Особенности российских морей. Принадлежность морей к бассейнам океанов — Ат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лантического, Тихого и Северного Ледовитого. Ресурсы морей и их использование человеком. Рекреационное зна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чение морей. Экологические проблемы морей.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67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№5</w:t>
      </w:r>
      <w:r w:rsidRPr="008E68D7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8E68D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 Обозначение на контурной карте мо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рей, омывающих берега России. 2. Описание одного из российских морей по типовому плану.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6" w:after="0" w:line="240" w:lineRule="auto"/>
        <w:ind w:left="24" w:right="77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Реки России. Режим рек России. Типы питания рек. Водоносность реки. Расход воды. Годовой сток. Падение реки. Уклон реки. Особенности российских рек. Крупней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шие реки России. Использование рек в хозяйственной де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ятельности. Охрана речных вод.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86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Озера России. Распространение озер. Крупнейшие озера. Типы озер России. Болота. Распространение болот. Верхо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вые и низинные болота. Значение болот. Подземные воды. Артезианский бассейн. Водные ресурсы родного края. Лед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ники. Значение ледников. Охрана водных ресурсов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3" w:after="0" w:line="240" w:lineRule="auto"/>
        <w:ind w:right="77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Причины, по которым люди издревле селились на бере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гах рек и морей. Значение рек в жизни общества. Единая глубоководная система европейской части России. Мор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ские пути России. Морские порты.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67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№6.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Обозначение на контурной кар</w:t>
      </w:r>
      <w:r>
        <w:rPr>
          <w:rFonts w:ascii="Times New Roman" w:eastAsia="Times New Roman" w:hAnsi="Times New Roman"/>
          <w:sz w:val="24"/>
          <w:szCs w:val="24"/>
        </w:rPr>
        <w:t>те круп</w:t>
      </w:r>
      <w:r>
        <w:rPr>
          <w:rFonts w:ascii="Times New Roman" w:eastAsia="Times New Roman" w:hAnsi="Times New Roman"/>
          <w:sz w:val="24"/>
          <w:szCs w:val="24"/>
        </w:rPr>
        <w:softHyphen/>
        <w:t>ных рек России. 2.</w:t>
      </w:r>
      <w:r w:rsidRPr="00315BD1">
        <w:rPr>
          <w:rFonts w:ascii="Times New Roman" w:eastAsia="Times New Roman" w:hAnsi="Times New Roman"/>
          <w:sz w:val="24"/>
          <w:szCs w:val="24"/>
        </w:rPr>
        <w:t>Описание одной из рос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 xml:space="preserve">сийских рек с использованием тематических </w:t>
      </w:r>
      <w:r w:rsidRPr="00315BD1">
        <w:rPr>
          <w:rFonts w:ascii="Times New Roman" w:eastAsia="Times New Roman" w:hAnsi="Times New Roman"/>
          <w:sz w:val="24"/>
          <w:szCs w:val="24"/>
        </w:rPr>
        <w:lastRenderedPageBreak/>
        <w:t>карт; выявле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ние возможностей ее хозяйственного исполь</w:t>
      </w:r>
      <w:r>
        <w:rPr>
          <w:rFonts w:ascii="Times New Roman" w:eastAsia="Times New Roman" w:hAnsi="Times New Roman"/>
          <w:sz w:val="24"/>
          <w:szCs w:val="24"/>
        </w:rPr>
        <w:t>зования.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97" w:after="0" w:line="240" w:lineRule="auto"/>
        <w:ind w:left="24" w:right="53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Почва — особое природное тело. Отличие почвы от гор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ной породы. Строение почвы. Механический состав и структура почвы.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48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Почвообразующие факторы. Типы почв. Зональность почв. Земельные и почвенные ресурсы. Рациональное ис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пользование почв. Защита почвы от эрозии. Почвы своего края.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 w:right="38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394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</w:rPr>
        <w:t>Тема 4</w:t>
      </w: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.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Природно-хозяйственные зоны 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72" w:after="0" w:line="240" w:lineRule="auto"/>
        <w:ind w:left="43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Зональность в природе и жизни людей. Понятия «при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родная зона» и «природно-хозяйственная зона». Занятия людей в различных природных зонах. Зональная специа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лизация сельского хозяйства.</w:t>
      </w:r>
    </w:p>
    <w:p w:rsidR="00DA7361" w:rsidRPr="00315BD1" w:rsidRDefault="00DA7361" w:rsidP="00DA7361">
      <w:pPr>
        <w:shd w:val="clear" w:color="auto" w:fill="FFFFFF"/>
        <w:spacing w:line="240" w:lineRule="auto"/>
        <w:ind w:right="2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№7.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Описание особенностей жизни и хозяй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ственной деятельности людей в разных природных зонах. Северные безлесные зоны. Зоны арктических пустынь, тундры и лесотундры. Особенности географического поло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жения. Климат. Растительный и животный мир. Занятия населения.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4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Лесные зоны. Зоны тайги, смешанных и широколист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венных лесов. Россия — лесная держава. Особенности та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ежной зоны. Занятия населения. Особенности зоны сме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шанных и широколиственных лесов. Охрана лесных ре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сурсов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Степи и лесостепи. Особенности лесостепной и степной зон. Степи и лесостепи — главный сельскохозяйственный район страны.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Южные безлесные зоны. Зона полупустынь и пустынь. Особенности зоны полупустынь и пустынь. Занятия жите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лей полупустынь. Оазис.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0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Субтропики. Особенности климата. Растительный и животный мир. Степень освоенности зоны. Высотная пояс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ность. Особенности жизни и хозяйства в горах.</w:t>
      </w:r>
    </w:p>
    <w:p w:rsidR="00B76139" w:rsidRPr="00BE0B10" w:rsidRDefault="00B76139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B76139" w:rsidRPr="00BE0B10" w:rsidRDefault="00B76139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D04DA3" w:rsidRDefault="00D04DA3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</w:p>
    <w:p w:rsidR="00B76139" w:rsidRPr="00B76139" w:rsidRDefault="00B76139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BE0B10">
        <w:rPr>
          <w:rFonts w:ascii="Times New Roman" w:eastAsia="Times New Roman" w:hAnsi="Times New Roman"/>
          <w:b/>
          <w:i/>
          <w:iCs/>
          <w:sz w:val="24"/>
          <w:szCs w:val="24"/>
        </w:rPr>
        <w:lastRenderedPageBreak/>
        <w:t>9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>класс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ind w:left="389"/>
        <w:rPr>
          <w:rFonts w:ascii="Times New Roman" w:eastAsia="Times New Roman" w:hAnsi="Times New Roman"/>
          <w:b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b/>
          <w:sz w:val="24"/>
          <w:szCs w:val="24"/>
        </w:rPr>
        <w:t xml:space="preserve">Хозяйство </w:t>
      </w:r>
      <w:r w:rsidR="00B76139">
        <w:rPr>
          <w:rFonts w:ascii="Times New Roman" w:eastAsia="Times New Roman" w:hAnsi="Times New Roman"/>
          <w:b/>
          <w:sz w:val="24"/>
          <w:szCs w:val="24"/>
        </w:rPr>
        <w:t>России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43" w:right="2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Понятия «экономика» и «хозяйство». Этапы развития хозяйства России. Секторы хозяйства. Территориальное разделение труда. Тенденции развития хозяйства в рыноч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ных условиях.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right="19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Цикличность развития хозяйства. «Циклы Кондратье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ва». Особенности хозяйства России. Структура хозяйства своей области, края. Типы предприятий. Понятия «от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расль хозяйства» и «межотраслевой комплекс».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left="62" w:right="5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Топливно-энергетический комплекс. Состав. Особеннос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ти топливной промышленности. Топливно-энергетический баланс. Главные угольные бассейны страны. Значение комплекса в хозяйстве страны.</w:t>
      </w:r>
    </w:p>
    <w:p w:rsidR="00DA7361" w:rsidRPr="00315BD1" w:rsidRDefault="00DA7361" w:rsidP="00DA7361">
      <w:pPr>
        <w:shd w:val="clear" w:color="auto" w:fill="FFFFFF"/>
        <w:spacing w:line="240" w:lineRule="auto"/>
        <w:ind w:left="139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Нефтяная и газовая промышленность. Особенности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мещения нефтяной и газовой промышленности. Основные месторождения. Перспективы газовой промышленности. Экологические проблемы отрасли и пути их решения. Электроэнергетика. Роль электроэнергетики в хозяй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стве страны. Типы электростанций, энергосистема. Разме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щение электростанций по территории страны. Проблемы и перспективы электроэнергетики. Основные источники за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грязнения окружающей среды.</w:t>
      </w:r>
    </w:p>
    <w:p w:rsidR="00DA7361" w:rsidRPr="00315BD1" w:rsidRDefault="00DA7361" w:rsidP="007A71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0" w:right="1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№1</w:t>
      </w: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.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Выбор места для строительства электростанции с учетом факто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ров, влияющих на размещение (на примере ГЭС).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68" w:after="0" w:line="240" w:lineRule="auto"/>
        <w:ind w:left="101" w:right="2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Металлургия. История развития металлургического комплекса. Состав и его значение в хозяйстве страны. Осо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бенности размещения предприятий черной и цветной 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таллургии. Типы предприятий. Основные центры черной и цветной металлургии. Влияние металлургического произ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водства на состояние окружающей среды и здоровье чело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века.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58" w:after="0" w:line="240" w:lineRule="auto"/>
        <w:ind w:left="72" w:right="67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Машиностроение — ключевая отрасль экономики. Сос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тав и значение машиностроения. Факторы размещения. Специализация. Кооперирование. Размещение отдельных отраслей машиностроения. Проблемы и перспективы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вития машиностроения. Повышение качества продукции машиностроения.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left="38" w:right="96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Химическая промышленность. Состав химической 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мышленности. Роль химической промышленности в хо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зяйстве страны. Особенности размещения предприятий химической промышленности. Связь химической 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 xml:space="preserve">мышленности с другими отраслями. </w:t>
      </w:r>
    </w:p>
    <w:p w:rsidR="00DA736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02" w:after="0" w:line="240" w:lineRule="auto"/>
        <w:ind w:left="38" w:right="96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№2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. </w:t>
      </w:r>
      <w:r w:rsidRPr="00315BD1">
        <w:rPr>
          <w:rFonts w:ascii="Times New Roman" w:eastAsia="Times New Roman" w:hAnsi="Times New Roman"/>
          <w:sz w:val="24"/>
          <w:szCs w:val="24"/>
        </w:rPr>
        <w:t>Воздействие химичес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кой промышленности на окружающую среду. Пути реше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экологических проблем.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20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Лесопромышленный комплекс. Состав лесопромышлен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ного комплекса. Лесной фонд России. Главные районы лесозаготовок. Механическая обработка древесины. Цел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люлозно-бумажная промышленность. Проблемы лесопро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мышленного комплекса.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4" w:firstLine="34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Сельское хозяйство — важнейшая отрасль экономики. Растениеводство. Сельскохозяйственные угодья: состав и назначение. Главные сельскохозяйственные районы Рос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сии. Особенности зернового хозяйства. Главные районы возделывания. Технические культуры. Районы возделыва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технических культур.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6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Животноводство. Особенности животноводства России.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right="43" w:firstLine="331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№3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. Агропромышленный комп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лекс. Состав АПК. Взаимосвязь отраслей АПК. Проблемы АПК. АПК своего района.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48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Пищевая промышленность. Состав пищевой промыш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ленности. Связь пищевой промышленности с другими от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раслями. Легкая промышленность. История развития лег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кой промышленности. Проблемы легкой промышленности.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63" w:after="0" w:line="240" w:lineRule="auto"/>
        <w:ind w:left="19" w:right="2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 xml:space="preserve">Транспорт — «кровеносная» система страны. Значение транспорта в хозяйстве и жизни населения. Россия — страна дорог. Виды транспорта, их особенности. Уровень развития </w:t>
      </w:r>
      <w:r w:rsidRPr="00315BD1">
        <w:rPr>
          <w:rFonts w:ascii="Times New Roman" w:eastAsia="Times New Roman" w:hAnsi="Times New Roman"/>
          <w:sz w:val="24"/>
          <w:szCs w:val="24"/>
        </w:rPr>
        <w:lastRenderedPageBreak/>
        <w:t>транспорта. Грузооборот и пассажирооборот. Транспортные узлы. Транспортная магистраль. Главные железнодорожные и речные пути. Судоходные каналы. Главные морские порты. Внутригородской транспорт. Сме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на транспортной парадигмы в России. Взаимосвязь раз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личных видов транспорта. Транспорт и экологические проблемы. Особенности транспорта в своей местности.</w:t>
      </w:r>
    </w:p>
    <w:p w:rsidR="00DA7361" w:rsidRPr="00315BD1" w:rsidRDefault="00DA7361" w:rsidP="00DA7361">
      <w:pPr>
        <w:widowControl w:val="0"/>
        <w:shd w:val="clear" w:color="auto" w:fill="FFFFFF"/>
        <w:autoSpaceDE w:val="0"/>
        <w:autoSpaceDN w:val="0"/>
        <w:adjustRightInd w:val="0"/>
        <w:spacing w:before="173" w:after="0" w:line="240" w:lineRule="auto"/>
        <w:ind w:left="34" w:right="2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sz w:val="24"/>
          <w:szCs w:val="24"/>
        </w:rPr>
        <w:t>Сфера услуг. Состав и значение сферы услуг. Виды ус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луг. Территориальная организация сферы обслуживания. Особенности организации обслуживания в городах и сельс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кой местности. Территориальная система обслуживания.</w:t>
      </w:r>
    </w:p>
    <w:p w:rsidR="000811A3" w:rsidRDefault="00DA7361" w:rsidP="00B761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 w:right="14" w:firstLine="336"/>
        <w:jc w:val="both"/>
        <w:rPr>
          <w:rFonts w:ascii="Times New Roman" w:eastAsia="Times New Roman" w:hAnsi="Times New Roman"/>
          <w:sz w:val="24"/>
          <w:szCs w:val="24"/>
        </w:rPr>
      </w:pPr>
      <w:r w:rsidRPr="00315BD1">
        <w:rPr>
          <w:rFonts w:ascii="Times New Roman" w:eastAsia="Times New Roman" w:hAnsi="Times New Roman"/>
          <w:b/>
          <w:i/>
          <w:iCs/>
          <w:sz w:val="24"/>
          <w:szCs w:val="24"/>
        </w:rPr>
        <w:t>Географическая исследовательская практика</w:t>
      </w:r>
      <w:r w:rsidR="00EF1D77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 №4</w:t>
      </w:r>
      <w:r w:rsidRPr="00315BD1">
        <w:rPr>
          <w:rFonts w:ascii="Times New Roman" w:eastAsia="Times New Roman" w:hAnsi="Times New Roman"/>
          <w:i/>
          <w:iCs/>
          <w:sz w:val="24"/>
          <w:szCs w:val="24"/>
        </w:rPr>
        <w:t xml:space="preserve">  </w:t>
      </w:r>
      <w:r w:rsidRPr="00315BD1">
        <w:rPr>
          <w:rFonts w:ascii="Times New Roman" w:eastAsia="Times New Roman" w:hAnsi="Times New Roman"/>
          <w:sz w:val="24"/>
          <w:szCs w:val="24"/>
        </w:rPr>
        <w:t>. Особенности развития сферы услуг своей местности.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15BD1">
        <w:rPr>
          <w:rFonts w:ascii="Times New Roman" w:eastAsia="Times New Roman" w:hAnsi="Times New Roman"/>
          <w:sz w:val="24"/>
          <w:szCs w:val="24"/>
        </w:rPr>
        <w:t>Оценка степени доступности сферы услуг и удовлетворения потребностей различных слоев населе</w:t>
      </w:r>
      <w:r w:rsidRPr="00315BD1">
        <w:rPr>
          <w:rFonts w:ascii="Times New Roman" w:eastAsia="Times New Roman" w:hAnsi="Times New Roman"/>
          <w:sz w:val="24"/>
          <w:szCs w:val="24"/>
        </w:rPr>
        <w:softHyphen/>
        <w:t>ния на примере вашей местности.</w:t>
      </w:r>
    </w:p>
    <w:p w:rsidR="00B76139" w:rsidRPr="00B76139" w:rsidRDefault="00B76139" w:rsidP="00B761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 w:right="14" w:firstLine="336"/>
        <w:jc w:val="both"/>
        <w:rPr>
          <w:rFonts w:ascii="Times New Roman" w:eastAsia="Times New Roman" w:hAnsi="Times New Roman"/>
          <w:sz w:val="24"/>
          <w:szCs w:val="24"/>
        </w:rPr>
      </w:pPr>
    </w:p>
    <w:p w:rsidR="00DA7361" w:rsidRPr="00B76139" w:rsidRDefault="00DA7361" w:rsidP="00DA7361">
      <w:pPr>
        <w:rPr>
          <w:rFonts w:ascii="Times New Roman" w:hAnsi="Times New Roman" w:cs="Times New Roman"/>
          <w:b/>
          <w:u w:val="single"/>
        </w:rPr>
      </w:pPr>
      <w:r w:rsidRPr="00B76139">
        <w:rPr>
          <w:rFonts w:ascii="Times New Roman" w:hAnsi="Times New Roman" w:cs="Times New Roman"/>
          <w:b/>
          <w:u w:val="single"/>
        </w:rPr>
        <w:t>РЕГИОНЫ РОССИИ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Понятия «район» и «районирование». Подходы к районированию. Вклад П. П. Семенова-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ТянШанского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, Н. Н.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Баранского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 в районирование России. Соотношение районов по населению, площади территории, условиям и степени хозяйственного освоения. Районирование и административно-территориальное деление. Крупные регионы России. Европейская Россия. Азиатская Россия. Особенности природных регионов России. Восточно-Европейская и </w:t>
      </w:r>
      <w:proofErr w:type="gramStart"/>
      <w:r w:rsidRPr="00445B6E"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gramEnd"/>
      <w:r w:rsidRPr="00445B6E">
        <w:rPr>
          <w:rFonts w:ascii="Times New Roman" w:hAnsi="Times New Roman" w:cs="Times New Roman"/>
          <w:sz w:val="24"/>
          <w:szCs w:val="24"/>
        </w:rPr>
        <w:t xml:space="preserve"> равнины. Урал и горы Южной Сибири. Восточная и Северо-Восточная Сибирь. Северный Кавказ и Дальний Восток. Экологическая ситуация в России. Виды экологических ситуаций. Экологические проблемы. Экологическая безопасность России.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№1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r w:rsidRPr="00445B6E">
        <w:rPr>
          <w:rFonts w:ascii="Times New Roman" w:hAnsi="Times New Roman" w:cs="Times New Roman"/>
          <w:sz w:val="24"/>
          <w:szCs w:val="24"/>
        </w:rPr>
        <w:t xml:space="preserve">Готовимся к экзамену.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№2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Изучаем изображения Земли из Космоса.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№3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 Анализируем проблему. </w:t>
      </w:r>
    </w:p>
    <w:p w:rsidR="00DA7361" w:rsidRDefault="00DA7361" w:rsidP="00DA736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5426">
        <w:rPr>
          <w:rFonts w:ascii="Times New Roman" w:hAnsi="Times New Roman" w:cs="Times New Roman"/>
          <w:b/>
          <w:sz w:val="24"/>
          <w:szCs w:val="24"/>
          <w:u w:val="single"/>
        </w:rPr>
        <w:t>ЕВРОПЕЙСКАЯ РОССИЯ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C65426">
        <w:rPr>
          <w:rFonts w:ascii="Times New Roman" w:hAnsi="Times New Roman" w:cs="Times New Roman"/>
          <w:sz w:val="24"/>
          <w:szCs w:val="24"/>
          <w:u w:val="single"/>
        </w:rPr>
        <w:t xml:space="preserve"> Тема 1. Центральная Россия</w:t>
      </w: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 Центральная Россия 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 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 Волго-Вятский район. Своеобразие района. Москва — столица России. Московская агломерация. Функции Москвы. Подмосковье. Центрально-Черноземный район.</w:t>
      </w:r>
      <w:r w:rsidRPr="00445B6E"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Особенности и проблемы. Специализация хозяйства.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  <w:r w:rsidRPr="00C65426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426">
        <w:rPr>
          <w:rFonts w:ascii="Times New Roman" w:hAnsi="Times New Roman" w:cs="Times New Roman"/>
          <w:b/>
          <w:sz w:val="24"/>
          <w:szCs w:val="24"/>
        </w:rPr>
        <w:t>№4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Работаем с текстом.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C65426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5426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Готовимся к дискуссии.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C65426">
        <w:rPr>
          <w:rFonts w:ascii="Times New Roman" w:hAnsi="Times New Roman" w:cs="Times New Roman"/>
          <w:sz w:val="24"/>
          <w:szCs w:val="24"/>
          <w:u w:val="single"/>
        </w:rPr>
        <w:t>Тема 2. Северо-Запад</w:t>
      </w: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Географическое положение. Состав и соседи района. Природа района. Оценка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природноресурсного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 потенциала. Этапы освоения территории. Древние города Северо-Запада. Великий Новгород. Отрасли специализации. Крупнейшие порты. Особенности сельской местности. 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Санкт-Петербург. Особенности планировки и облика. Промышленность, наука, культура. Экологические проблемы города.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</w:t>
      </w:r>
      <w:r w:rsidRPr="00445B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2A7">
        <w:rPr>
          <w:rFonts w:ascii="Times New Roman" w:hAnsi="Times New Roman" w:cs="Times New Roman"/>
          <w:b/>
          <w:sz w:val="24"/>
          <w:szCs w:val="24"/>
        </w:rPr>
        <w:t>№6</w:t>
      </w:r>
      <w:r w:rsidRPr="00445B6E">
        <w:rPr>
          <w:rFonts w:ascii="Times New Roman" w:hAnsi="Times New Roman" w:cs="Times New Roman"/>
          <w:sz w:val="24"/>
          <w:szCs w:val="24"/>
        </w:rPr>
        <w:t xml:space="preserve">. Создаем электронную презентацию «Санкт-Петербург — вторая столица России».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3. Европейский Север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Географическое положение. Состав и соседи района. Оценка природно-ресурсного потенциала. 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</w:t>
      </w:r>
      <w:r w:rsidRPr="00445B6E"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>района. Проблемы и перспективы развития Европ</w:t>
      </w:r>
      <w:r w:rsidRPr="003D42A7">
        <w:rPr>
          <w:rFonts w:ascii="Times New Roman" w:hAnsi="Times New Roman" w:cs="Times New Roman"/>
          <w:sz w:val="24"/>
          <w:szCs w:val="24"/>
        </w:rPr>
        <w:t>ейского Севера.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 xml:space="preserve"> Географическая исследовательская практика №7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. Составляем карту.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4. Северный Кавказ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>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 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наДону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, Новороссийск. 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 </w:t>
      </w: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Разрабатываем проект.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5. Поволжье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Географическое положение. Состав и соседи района. Природные условия и ресурсы. Волга — главная хозяйственная ось района. Освоение территории и население. Этническое разнообразие и взаимодействие народов Поволжья. Крупные города. Волжские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городамиллионеры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. Хозяйственное развитие района. Отрасли специализации. Экологические проблемы и перспективы развития Поволжья.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№9.</w:t>
      </w:r>
      <w:r w:rsidRPr="00445B6E">
        <w:rPr>
          <w:rFonts w:ascii="Times New Roman" w:hAnsi="Times New Roman" w:cs="Times New Roman"/>
          <w:sz w:val="24"/>
          <w:szCs w:val="24"/>
        </w:rPr>
        <w:t xml:space="preserve">Готовимся к дискуссии «Экологические проблемы Поволжья». </w:t>
      </w:r>
    </w:p>
    <w:p w:rsidR="00C567D3" w:rsidRPr="00D04DA3" w:rsidRDefault="00C567D3" w:rsidP="00DA73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567D3" w:rsidRPr="00D04DA3" w:rsidRDefault="00C567D3" w:rsidP="00DA73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04DA3" w:rsidRDefault="00D04DA3" w:rsidP="00DA736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lastRenderedPageBreak/>
        <w:t>Тема 6. Урал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</w:t>
      </w:r>
      <w:proofErr w:type="spellStart"/>
      <w:r w:rsidRPr="00445B6E">
        <w:rPr>
          <w:rFonts w:ascii="Times New Roman" w:hAnsi="Times New Roman" w:cs="Times New Roman"/>
          <w:sz w:val="24"/>
          <w:szCs w:val="24"/>
        </w:rPr>
        <w:t>Ильменский</w:t>
      </w:r>
      <w:proofErr w:type="spellEnd"/>
      <w:r w:rsidRPr="00445B6E">
        <w:rPr>
          <w:rFonts w:ascii="Times New Roman" w:hAnsi="Times New Roman" w:cs="Times New Roman"/>
          <w:sz w:val="24"/>
          <w:szCs w:val="24"/>
        </w:rPr>
        <w:t xml:space="preserve"> заповедник. Этапы</w:t>
      </w:r>
      <w:r w:rsidRPr="00445B6E">
        <w:t xml:space="preserve"> </w:t>
      </w:r>
      <w:r w:rsidRPr="00445B6E">
        <w:rPr>
          <w:rFonts w:ascii="Times New Roman" w:hAnsi="Times New Roman" w:cs="Times New Roman"/>
          <w:sz w:val="24"/>
          <w:szCs w:val="24"/>
        </w:rPr>
        <w:t xml:space="preserve">освоения территории и развития хозяйства Урала. Старейший горнопромышленный район России. Специализация района. Современное хозяйство Урала. Население. Национальный состав. Быт и традиции народов Урала. Крупные города Урала: Екатеринбург, Пермь, Ижевск, Уфа, Челябинск.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№10</w:t>
      </w:r>
      <w:r w:rsidRPr="00445B6E">
        <w:rPr>
          <w:rFonts w:ascii="Times New Roman" w:hAnsi="Times New Roman" w:cs="Times New Roman"/>
          <w:sz w:val="24"/>
          <w:szCs w:val="24"/>
        </w:rPr>
        <w:t xml:space="preserve">. Анализируем ситуацию «Специфика проблем Урала </w:t>
      </w:r>
    </w:p>
    <w:p w:rsidR="00DA7361" w:rsidRPr="003D42A7" w:rsidRDefault="00DA7361" w:rsidP="00DA7361">
      <w:pPr>
        <w:rPr>
          <w:rFonts w:ascii="Times New Roman" w:hAnsi="Times New Roman" w:cs="Times New Roman"/>
          <w:b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 xml:space="preserve">АЗИАТСКАЯ РОССИЯ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>Тема 7. Сибирь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Пространство Сибири. Состав территории. Географическое положение. Природные условия и ресурсы. Особенности речной сети. Многолетняя мерзлота. Заселение и освоение территории. Население. Жизнь, быт и занятия населения. Коренные народы. Роль транспорта в освоении территории. Транссибирская магистраль. Хозяйственное развитие. Отрасли специализации. Западная Сибирь. Состав района. Главная топливная база России. Отрасли специализации Западной Сибири. Заболоченность территории — одна из проблем района. Крупные города: Новосибирск, Омск. Проблемы и перспективы развития.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№11.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Разрабатываем проект «Путешествие по Транссибирской железной дороге». </w:t>
      </w:r>
    </w:p>
    <w:p w:rsidR="00DA7361" w:rsidRPr="003D42A7" w:rsidRDefault="00DA7361" w:rsidP="00DA736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D42A7">
        <w:rPr>
          <w:rFonts w:ascii="Times New Roman" w:hAnsi="Times New Roman" w:cs="Times New Roman"/>
          <w:sz w:val="24"/>
          <w:szCs w:val="24"/>
          <w:u w:val="single"/>
        </w:rPr>
        <w:t xml:space="preserve">Тема 8. Дальний Восток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 Освоение территории. Исследователи Дальнего Востока. Население. Коренные народы. Особенности половозрастного состава населения. Основные отрасли специализации. Значение морского транспорта. Портовое хозяйство. Крупные города Дальнего Востока. Проблемы и перспективы развития Дальнего Востока. </w:t>
      </w:r>
    </w:p>
    <w:p w:rsidR="00DA7361" w:rsidRDefault="00DA7361" w:rsidP="00DA7361">
      <w:pPr>
        <w:rPr>
          <w:rFonts w:ascii="Times New Roman" w:hAnsi="Times New Roman" w:cs="Times New Roman"/>
          <w:sz w:val="24"/>
          <w:szCs w:val="24"/>
        </w:rPr>
      </w:pPr>
      <w:r w:rsidRPr="003D42A7">
        <w:rPr>
          <w:rFonts w:ascii="Times New Roman" w:hAnsi="Times New Roman" w:cs="Times New Roman"/>
          <w:b/>
          <w:sz w:val="24"/>
          <w:szCs w:val="24"/>
        </w:rPr>
        <w:t>Географическая исследовательская практика  №12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5B6E">
        <w:rPr>
          <w:rFonts w:ascii="Times New Roman" w:hAnsi="Times New Roman" w:cs="Times New Roman"/>
          <w:sz w:val="24"/>
          <w:szCs w:val="24"/>
        </w:rPr>
        <w:t xml:space="preserve">Разрабатываем проект «Развитие Дальнего Востока в первой половине XXI века </w:t>
      </w:r>
    </w:p>
    <w:p w:rsidR="00C567D3" w:rsidRPr="00D04DA3" w:rsidRDefault="00C567D3" w:rsidP="00DA73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DA7361" w:rsidRPr="00D04DA3" w:rsidRDefault="00DA7361" w:rsidP="007A7128">
      <w:pPr>
        <w:rPr>
          <w:rFonts w:ascii="Times New Roman" w:hAnsi="Times New Roman" w:cs="Times New Roman"/>
          <w:b/>
          <w:sz w:val="24"/>
          <w:szCs w:val="24"/>
        </w:rPr>
      </w:pPr>
      <w:r w:rsidRPr="00445B6E">
        <w:rPr>
          <w:rFonts w:ascii="Times New Roman" w:hAnsi="Times New Roman" w:cs="Times New Roman"/>
          <w:sz w:val="24"/>
          <w:szCs w:val="24"/>
        </w:rPr>
        <w:t xml:space="preserve"> 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 </w:t>
      </w:r>
    </w:p>
    <w:p w:rsidR="00DA7361" w:rsidRPr="00BE0B10" w:rsidRDefault="00DA7361" w:rsidP="00DA7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B10">
        <w:rPr>
          <w:rFonts w:ascii="Times New Roman" w:hAnsi="Times New Roman" w:cs="Times New Roman"/>
          <w:b/>
          <w:sz w:val="24"/>
          <w:szCs w:val="24"/>
        </w:rPr>
        <w:lastRenderedPageBreak/>
        <w:t>3.Учебный тематический план</w:t>
      </w:r>
    </w:p>
    <w:p w:rsidR="00DA7361" w:rsidRPr="00BE0B10" w:rsidRDefault="00DA7361" w:rsidP="00DA7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B10">
        <w:rPr>
          <w:rFonts w:ascii="Times New Roman" w:hAnsi="Times New Roman" w:cs="Times New Roman"/>
          <w:b/>
          <w:sz w:val="24"/>
          <w:szCs w:val="24"/>
        </w:rPr>
        <w:t>Гео</w:t>
      </w:r>
      <w:r w:rsidR="003B106B" w:rsidRPr="00BE0B10">
        <w:rPr>
          <w:rFonts w:ascii="Times New Roman" w:hAnsi="Times New Roman" w:cs="Times New Roman"/>
          <w:b/>
          <w:sz w:val="24"/>
          <w:szCs w:val="24"/>
        </w:rPr>
        <w:t>графия. Планета Земля 5 класс(34</w:t>
      </w:r>
      <w:r w:rsidRPr="00BE0B10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5"/>
        <w:gridCol w:w="5435"/>
        <w:gridCol w:w="3155"/>
      </w:tblGrid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№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Тема </w:t>
            </w:r>
          </w:p>
        </w:tc>
        <w:tc>
          <w:tcPr>
            <w:tcW w:w="3474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Количество часов 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  <w:rPr>
                <w:bCs/>
                <w:iCs/>
              </w:rPr>
            </w:pPr>
            <w:r w:rsidRPr="00BE0B10">
              <w:rPr>
                <w:bCs/>
                <w:iCs/>
              </w:rPr>
              <w:t>1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  <w:rPr>
                <w:bCs/>
                <w:iCs/>
              </w:rPr>
            </w:pPr>
            <w:r w:rsidRPr="00BE0B10">
              <w:rPr>
                <w:bCs/>
                <w:iCs/>
              </w:rPr>
              <w:t>Введение</w:t>
            </w:r>
          </w:p>
        </w:tc>
        <w:tc>
          <w:tcPr>
            <w:tcW w:w="3474" w:type="dxa"/>
          </w:tcPr>
          <w:p w:rsidR="00DA7361" w:rsidRPr="00BE0B10" w:rsidRDefault="00DA7361" w:rsidP="007A7128">
            <w:pPr>
              <w:pStyle w:val="Default"/>
              <w:rPr>
                <w:bCs/>
                <w:iCs/>
              </w:rPr>
            </w:pPr>
            <w:r w:rsidRPr="00BE0B10">
              <w:rPr>
                <w:bCs/>
                <w:iCs/>
              </w:rPr>
              <w:t>1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2.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Развитие географических знаний о Земле </w:t>
            </w:r>
          </w:p>
        </w:tc>
        <w:tc>
          <w:tcPr>
            <w:tcW w:w="3474" w:type="dxa"/>
          </w:tcPr>
          <w:p w:rsidR="00DA7361" w:rsidRPr="00BE0B10" w:rsidRDefault="007A7128" w:rsidP="007A7128">
            <w:pPr>
              <w:pStyle w:val="Default"/>
            </w:pPr>
            <w:r w:rsidRPr="00BE0B10">
              <w:t>4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3.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Планета Земля </w:t>
            </w:r>
          </w:p>
        </w:tc>
        <w:tc>
          <w:tcPr>
            <w:tcW w:w="3474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4 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4.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План и карта </w:t>
            </w:r>
          </w:p>
        </w:tc>
        <w:tc>
          <w:tcPr>
            <w:tcW w:w="3474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10 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5.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Человек на Земле </w:t>
            </w:r>
          </w:p>
        </w:tc>
        <w:tc>
          <w:tcPr>
            <w:tcW w:w="3474" w:type="dxa"/>
          </w:tcPr>
          <w:p w:rsidR="00DA7361" w:rsidRPr="00BE0B10" w:rsidRDefault="00DA7361" w:rsidP="007A7128">
            <w:pPr>
              <w:pStyle w:val="Default"/>
            </w:pPr>
            <w:r w:rsidRPr="00BE0B10">
              <w:t>3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6.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Литосфера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12</w:t>
            </w:r>
          </w:p>
        </w:tc>
      </w:tr>
      <w:tr w:rsidR="00C567D3" w:rsidRPr="00BE0B10" w:rsidTr="007A7128">
        <w:tc>
          <w:tcPr>
            <w:tcW w:w="817" w:type="dxa"/>
          </w:tcPr>
          <w:p w:rsidR="00C567D3" w:rsidRPr="00C567D3" w:rsidRDefault="00C567D3" w:rsidP="007A7128">
            <w:pPr>
              <w:pStyle w:val="Default"/>
            </w:pPr>
          </w:p>
        </w:tc>
        <w:tc>
          <w:tcPr>
            <w:tcW w:w="6130" w:type="dxa"/>
          </w:tcPr>
          <w:p w:rsidR="00C567D3" w:rsidRPr="00C567D3" w:rsidRDefault="00C567D3" w:rsidP="00C567D3">
            <w:pPr>
              <w:pStyle w:val="Default"/>
              <w:jc w:val="right"/>
              <w:rPr>
                <w:b/>
              </w:rPr>
            </w:pPr>
            <w:r w:rsidRPr="00C567D3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3474" w:type="dxa"/>
          </w:tcPr>
          <w:p w:rsidR="00C567D3" w:rsidRPr="00BE0B10" w:rsidRDefault="00C567D3" w:rsidP="007A7128">
            <w:pPr>
              <w:pStyle w:val="Default"/>
            </w:pPr>
            <w:r>
              <w:t>34</w:t>
            </w:r>
          </w:p>
        </w:tc>
      </w:tr>
    </w:tbl>
    <w:p w:rsidR="00DA7361" w:rsidRPr="00BE0B10" w:rsidRDefault="00DA7361" w:rsidP="00DA7361">
      <w:pPr>
        <w:rPr>
          <w:rFonts w:ascii="Times New Roman" w:hAnsi="Times New Roman" w:cs="Times New Roman"/>
          <w:b/>
          <w:sz w:val="24"/>
          <w:szCs w:val="24"/>
        </w:rPr>
      </w:pPr>
    </w:p>
    <w:p w:rsidR="00DA7361" w:rsidRPr="00BE0B10" w:rsidRDefault="00DA7361" w:rsidP="00DA73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B10">
        <w:rPr>
          <w:rFonts w:ascii="Times New Roman" w:hAnsi="Times New Roman" w:cs="Times New Roman"/>
          <w:b/>
          <w:sz w:val="24"/>
          <w:szCs w:val="24"/>
        </w:rPr>
        <w:t>Гео</w:t>
      </w:r>
      <w:r w:rsidR="003B106B" w:rsidRPr="00BE0B10">
        <w:rPr>
          <w:rFonts w:ascii="Times New Roman" w:hAnsi="Times New Roman" w:cs="Times New Roman"/>
          <w:b/>
          <w:sz w:val="24"/>
          <w:szCs w:val="24"/>
        </w:rPr>
        <w:t>графия. Планета Земля 6 класс(34</w:t>
      </w:r>
      <w:r w:rsidRPr="00BE0B10">
        <w:rPr>
          <w:rFonts w:ascii="Times New Roman" w:hAnsi="Times New Roman" w:cs="Times New Roman"/>
          <w:b/>
          <w:sz w:val="24"/>
          <w:szCs w:val="24"/>
        </w:rPr>
        <w:t>ч)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5"/>
        <w:gridCol w:w="5435"/>
        <w:gridCol w:w="3155"/>
      </w:tblGrid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№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Тема </w:t>
            </w:r>
          </w:p>
        </w:tc>
        <w:tc>
          <w:tcPr>
            <w:tcW w:w="3474" w:type="dxa"/>
          </w:tcPr>
          <w:p w:rsidR="00DA7361" w:rsidRPr="00BE0B10" w:rsidRDefault="00DA7361" w:rsidP="007A7128">
            <w:pPr>
              <w:pStyle w:val="Default"/>
            </w:pPr>
            <w:r w:rsidRPr="00BE0B10">
              <w:rPr>
                <w:b/>
                <w:bCs/>
                <w:i/>
                <w:iCs/>
              </w:rPr>
              <w:t xml:space="preserve">Количество часов 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  <w:rPr>
                <w:bCs/>
                <w:iCs/>
              </w:rPr>
            </w:pPr>
            <w:r w:rsidRPr="00BE0B10">
              <w:rPr>
                <w:bCs/>
                <w:iCs/>
              </w:rPr>
              <w:t>1.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  <w:tabs>
                <w:tab w:val="left" w:pos="2282"/>
              </w:tabs>
              <w:jc w:val="both"/>
              <w:rPr>
                <w:bCs/>
                <w:iCs/>
              </w:rPr>
            </w:pPr>
            <w:r w:rsidRPr="00BE0B10">
              <w:rPr>
                <w:bCs/>
                <w:iCs/>
              </w:rPr>
              <w:t>Введение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  <w:rPr>
                <w:bCs/>
                <w:iCs/>
              </w:rPr>
            </w:pPr>
            <w:r w:rsidRPr="00BE0B10">
              <w:rPr>
                <w:bCs/>
                <w:iCs/>
              </w:rPr>
              <w:t>1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2.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Гидросфера – водная оболочка Земли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13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3.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Атмосфера – воздушная оболочка Земли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12</w:t>
            </w:r>
            <w:r w:rsidR="00DA7361" w:rsidRPr="00BE0B10">
              <w:t xml:space="preserve"> 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4.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Биосфера – живая оболочка Земли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4</w:t>
            </w:r>
          </w:p>
        </w:tc>
      </w:tr>
      <w:tr w:rsidR="00DA7361" w:rsidRPr="00BE0B10" w:rsidTr="007A7128">
        <w:tc>
          <w:tcPr>
            <w:tcW w:w="817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5. </w:t>
            </w:r>
          </w:p>
        </w:tc>
        <w:tc>
          <w:tcPr>
            <w:tcW w:w="6130" w:type="dxa"/>
          </w:tcPr>
          <w:p w:rsidR="00DA7361" w:rsidRPr="00BE0B10" w:rsidRDefault="00DA7361" w:rsidP="007A7128">
            <w:pPr>
              <w:pStyle w:val="Default"/>
            </w:pPr>
            <w:r w:rsidRPr="00BE0B10">
              <w:t xml:space="preserve">Географическая оболочка </w:t>
            </w:r>
          </w:p>
        </w:tc>
        <w:tc>
          <w:tcPr>
            <w:tcW w:w="3474" w:type="dxa"/>
          </w:tcPr>
          <w:p w:rsidR="00DA7361" w:rsidRPr="00BE0B10" w:rsidRDefault="003B106B" w:rsidP="007A7128">
            <w:pPr>
              <w:pStyle w:val="Default"/>
            </w:pPr>
            <w:r w:rsidRPr="00BE0B10">
              <w:t>4</w:t>
            </w:r>
          </w:p>
        </w:tc>
      </w:tr>
      <w:tr w:rsidR="00C567D3" w:rsidRPr="00BE0B10" w:rsidTr="007A7128">
        <w:tc>
          <w:tcPr>
            <w:tcW w:w="817" w:type="dxa"/>
          </w:tcPr>
          <w:p w:rsidR="00C567D3" w:rsidRPr="00BE0B10" w:rsidRDefault="00C567D3" w:rsidP="007A7128">
            <w:pPr>
              <w:pStyle w:val="Default"/>
            </w:pPr>
          </w:p>
        </w:tc>
        <w:tc>
          <w:tcPr>
            <w:tcW w:w="6130" w:type="dxa"/>
          </w:tcPr>
          <w:p w:rsidR="00C567D3" w:rsidRPr="00C567D3" w:rsidRDefault="00C567D3" w:rsidP="00C567D3">
            <w:pPr>
              <w:pStyle w:val="Default"/>
              <w:jc w:val="right"/>
              <w:rPr>
                <w:b/>
              </w:rPr>
            </w:pPr>
            <w:r w:rsidRPr="00C567D3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3474" w:type="dxa"/>
          </w:tcPr>
          <w:p w:rsidR="00C567D3" w:rsidRPr="00C567D3" w:rsidRDefault="00C567D3" w:rsidP="007A7128">
            <w:pPr>
              <w:pStyle w:val="Default"/>
            </w:pPr>
            <w:r w:rsidRPr="00C567D3">
              <w:t>34</w:t>
            </w:r>
          </w:p>
        </w:tc>
      </w:tr>
    </w:tbl>
    <w:p w:rsidR="00DA7361" w:rsidRPr="00BE0B10" w:rsidRDefault="00DA7361" w:rsidP="003B106B">
      <w:pPr>
        <w:rPr>
          <w:rFonts w:ascii="Times New Roman" w:hAnsi="Times New Roman" w:cs="Times New Roman"/>
          <w:sz w:val="24"/>
          <w:szCs w:val="24"/>
        </w:rPr>
      </w:pPr>
    </w:p>
    <w:p w:rsidR="00DA7361" w:rsidRPr="00BE0B10" w:rsidRDefault="006C30BA" w:rsidP="00DA7361">
      <w:pPr>
        <w:jc w:val="center"/>
        <w:rPr>
          <w:rFonts w:ascii="Times New Roman" w:hAnsi="Times New Roman"/>
          <w:b/>
          <w:sz w:val="24"/>
          <w:szCs w:val="24"/>
        </w:rPr>
      </w:pPr>
      <w:r w:rsidRPr="00BE0B10">
        <w:rPr>
          <w:rFonts w:ascii="Times New Roman" w:hAnsi="Times New Roman"/>
          <w:b/>
          <w:sz w:val="24"/>
          <w:szCs w:val="24"/>
        </w:rPr>
        <w:t>География.</w:t>
      </w:r>
      <w:r w:rsidR="003B106B" w:rsidRPr="00BE0B10">
        <w:rPr>
          <w:rFonts w:ascii="Times New Roman" w:hAnsi="Times New Roman"/>
          <w:b/>
          <w:sz w:val="24"/>
          <w:szCs w:val="24"/>
        </w:rPr>
        <w:t xml:space="preserve"> Материки и океаны. 7 класс (68</w:t>
      </w:r>
      <w:r w:rsidRPr="00BE0B10">
        <w:rPr>
          <w:rFonts w:ascii="Times New Roman" w:hAnsi="Times New Roman"/>
          <w:b/>
          <w:sz w:val="24"/>
          <w:szCs w:val="24"/>
        </w:rPr>
        <w:t xml:space="preserve"> часов)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919"/>
        <w:gridCol w:w="2648"/>
      </w:tblGrid>
      <w:tr w:rsidR="00DA7361" w:rsidRPr="00BE0B10" w:rsidTr="007A7128">
        <w:trPr>
          <w:trHeight w:val="47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</w:t>
            </w:r>
          </w:p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часов</w:t>
            </w:r>
          </w:p>
        </w:tc>
      </w:tr>
      <w:tr w:rsidR="00DA7361" w:rsidRPr="00BE0B10" w:rsidTr="007A7128">
        <w:trPr>
          <w:trHeight w:val="21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DA7361" w:rsidRPr="00BE0B10" w:rsidTr="007A7128">
        <w:trPr>
          <w:trHeight w:val="28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1. Население Земли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A7361" w:rsidRPr="00BE0B10" w:rsidTr="007A7128">
        <w:trPr>
          <w:trHeight w:val="25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2. Природа Земли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</w:tr>
      <w:tr w:rsidR="00DA7361" w:rsidRPr="00BE0B10" w:rsidTr="007A7128">
        <w:trPr>
          <w:trHeight w:val="27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3. Природные комплексы и регионы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DA7361" w:rsidRPr="00BE0B10" w:rsidTr="007A7128">
        <w:trPr>
          <w:trHeight w:val="27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 xml:space="preserve">Тема 4. Материки и страны 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35</w:t>
            </w:r>
          </w:p>
        </w:tc>
      </w:tr>
      <w:tr w:rsidR="00DA7361" w:rsidRPr="00BE0B10" w:rsidTr="007A7128">
        <w:trPr>
          <w:trHeight w:val="279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BE0B10" w:rsidRDefault="00DA7361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Тема 5. Заключение.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61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DA7361" w:rsidRPr="00BE0B10" w:rsidTr="007A7128">
        <w:trPr>
          <w:trHeight w:val="270"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BE0B10" w:rsidRDefault="00DA7361" w:rsidP="007A71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Резерв </w:t>
            </w:r>
          </w:p>
        </w:tc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361" w:rsidRPr="00BE0B10" w:rsidRDefault="00DA7361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DA7361" w:rsidRPr="00C567D3" w:rsidTr="007A7128">
        <w:trPr>
          <w:trHeight w:val="27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361" w:rsidRPr="00C567D3" w:rsidRDefault="00DA7361" w:rsidP="00C567D3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7361" w:rsidRPr="00C567D3" w:rsidRDefault="00C567D3" w:rsidP="007A7128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567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</w:tcPr>
          <w:p w:rsidR="00DA7361" w:rsidRPr="00C567D3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C567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BE0B10" w:rsidRPr="00C567D3" w:rsidRDefault="00BE0B10" w:rsidP="00C567D3">
      <w:pPr>
        <w:rPr>
          <w:rFonts w:ascii="Times New Roman" w:hAnsi="Times New Roman"/>
          <w:b/>
          <w:sz w:val="24"/>
          <w:szCs w:val="24"/>
        </w:rPr>
      </w:pPr>
    </w:p>
    <w:p w:rsidR="006C30BA" w:rsidRPr="00BE0B10" w:rsidRDefault="006C30BA" w:rsidP="006C30BA">
      <w:pPr>
        <w:jc w:val="center"/>
        <w:rPr>
          <w:rFonts w:ascii="Times New Roman" w:hAnsi="Times New Roman"/>
          <w:b/>
          <w:sz w:val="24"/>
          <w:szCs w:val="24"/>
        </w:rPr>
      </w:pPr>
      <w:r w:rsidRPr="00BE0B10">
        <w:rPr>
          <w:rFonts w:ascii="Times New Roman" w:hAnsi="Times New Roman"/>
          <w:b/>
          <w:sz w:val="24"/>
          <w:szCs w:val="24"/>
        </w:rPr>
        <w:t>Геогра</w:t>
      </w:r>
      <w:r w:rsidR="003B106B" w:rsidRPr="00BE0B10">
        <w:rPr>
          <w:rFonts w:ascii="Times New Roman" w:hAnsi="Times New Roman"/>
          <w:b/>
          <w:sz w:val="24"/>
          <w:szCs w:val="24"/>
        </w:rPr>
        <w:t>фия. Природа России. 8 класс (68</w:t>
      </w:r>
      <w:r w:rsidRPr="00BE0B10">
        <w:rPr>
          <w:rFonts w:ascii="Times New Roman" w:hAnsi="Times New Roman"/>
          <w:b/>
          <w:sz w:val="24"/>
          <w:szCs w:val="24"/>
        </w:rPr>
        <w:t xml:space="preserve"> часов)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918"/>
        <w:gridCol w:w="2649"/>
      </w:tblGrid>
      <w:tr w:rsidR="006C30BA" w:rsidRPr="00BE0B10" w:rsidTr="007A7128">
        <w:trPr>
          <w:trHeight w:val="4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</w:t>
            </w:r>
          </w:p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часов</w:t>
            </w:r>
          </w:p>
        </w:tc>
      </w:tr>
      <w:tr w:rsidR="006C30BA" w:rsidRPr="00BE0B10" w:rsidTr="007A7128">
        <w:trPr>
          <w:trHeight w:val="21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Россия в мире 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6C30BA" w:rsidRPr="00BE0B10" w:rsidTr="007A7128">
        <w:trPr>
          <w:trHeight w:val="28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2. Россияне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3B106B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6C30BA" w:rsidRPr="00BE0B10" w:rsidTr="007A7128">
        <w:trPr>
          <w:trHeight w:val="258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Тема 3. Природа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Тема 4. Природно-хозяйственные зоны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 w:rsidR="00F6458D"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География Чеченской Республики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56" w:type="pct"/>
            <w:tcBorders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C567D3" w:rsidRDefault="00C567D3" w:rsidP="00C567D3">
      <w:pPr>
        <w:rPr>
          <w:rFonts w:ascii="Times New Roman" w:hAnsi="Times New Roman" w:cs="Times New Roman"/>
          <w:b/>
          <w:sz w:val="24"/>
          <w:szCs w:val="24"/>
        </w:rPr>
      </w:pPr>
    </w:p>
    <w:p w:rsidR="00C567D3" w:rsidRDefault="00C567D3" w:rsidP="00C567D3">
      <w:pPr>
        <w:rPr>
          <w:rFonts w:ascii="Times New Roman" w:hAnsi="Times New Roman"/>
          <w:b/>
          <w:sz w:val="24"/>
          <w:szCs w:val="24"/>
        </w:rPr>
      </w:pPr>
    </w:p>
    <w:p w:rsidR="006C30BA" w:rsidRPr="00BE0B10" w:rsidRDefault="006C30BA" w:rsidP="006C30BA">
      <w:pPr>
        <w:jc w:val="center"/>
        <w:rPr>
          <w:rFonts w:ascii="Times New Roman" w:hAnsi="Times New Roman"/>
          <w:b/>
          <w:sz w:val="24"/>
          <w:szCs w:val="24"/>
        </w:rPr>
      </w:pPr>
      <w:r w:rsidRPr="00BE0B10">
        <w:rPr>
          <w:rFonts w:ascii="Times New Roman" w:hAnsi="Times New Roman"/>
          <w:b/>
          <w:sz w:val="24"/>
          <w:szCs w:val="24"/>
        </w:rPr>
        <w:lastRenderedPageBreak/>
        <w:t>Геогра</w:t>
      </w:r>
      <w:r w:rsidR="00F6458D" w:rsidRPr="00BE0B10">
        <w:rPr>
          <w:rFonts w:ascii="Times New Roman" w:hAnsi="Times New Roman"/>
          <w:b/>
          <w:sz w:val="24"/>
          <w:szCs w:val="24"/>
        </w:rPr>
        <w:t>фия. Хозяйство России. 9 класс (</w:t>
      </w:r>
      <w:r w:rsidRPr="00BE0B10">
        <w:rPr>
          <w:rFonts w:ascii="Times New Roman" w:hAnsi="Times New Roman"/>
          <w:b/>
          <w:sz w:val="24"/>
          <w:szCs w:val="24"/>
        </w:rPr>
        <w:t>68 часов)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918"/>
        <w:gridCol w:w="2649"/>
      </w:tblGrid>
      <w:tr w:rsidR="006C30BA" w:rsidRPr="00BE0B10" w:rsidTr="007A7128">
        <w:trPr>
          <w:trHeight w:val="4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Наименование</w:t>
            </w:r>
          </w:p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разделов 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часов</w:t>
            </w:r>
          </w:p>
        </w:tc>
      </w:tr>
      <w:tr w:rsidR="006C30BA" w:rsidRPr="00BE0B10" w:rsidTr="007A7128">
        <w:trPr>
          <w:trHeight w:val="21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ХОЗЯЙСТВО РОССИИ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24</w:t>
            </w:r>
          </w:p>
        </w:tc>
      </w:tr>
      <w:tr w:rsidR="00F6458D" w:rsidRPr="00BE0B10" w:rsidTr="007A7128">
        <w:trPr>
          <w:trHeight w:val="21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8D" w:rsidRPr="00BE0B10" w:rsidRDefault="00F6458D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8D" w:rsidRPr="00BE0B10" w:rsidRDefault="00F6458D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РЕГИОНЫ РОССИИ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8D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6C30BA" w:rsidRPr="00BE0B10" w:rsidTr="007A7128">
        <w:trPr>
          <w:trHeight w:val="283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shd w:val="clear" w:color="auto" w:fill="FFFFFF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ЕВРОПЕЙСКАЯ РОССИЯ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21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sz w:val="24"/>
                <w:szCs w:val="24"/>
              </w:rPr>
              <w:t>АЗИАТСКАЯ РОССИЯ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ЗАКЛЮЧЕНИЕ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B10">
              <w:rPr>
                <w:rFonts w:ascii="Times New Roman" w:hAnsi="Times New Roman"/>
                <w:b/>
                <w:bCs/>
                <w:sz w:val="24"/>
                <w:szCs w:val="24"/>
              </w:rPr>
              <w:t>РЕЗЕРВ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0BA" w:rsidRPr="00BE0B10" w:rsidRDefault="00F6458D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6C30BA" w:rsidRPr="00BE0B10" w:rsidTr="007A7128">
        <w:trPr>
          <w:trHeight w:val="27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56" w:type="pct"/>
            <w:tcBorders>
              <w:left w:val="single" w:sz="4" w:space="0" w:color="auto"/>
              <w:right w:val="single" w:sz="4" w:space="0" w:color="auto"/>
            </w:tcBorders>
          </w:tcPr>
          <w:p w:rsidR="006C30BA" w:rsidRPr="00BE0B10" w:rsidRDefault="006C30BA" w:rsidP="007A712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BE0B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6C30BA" w:rsidRPr="00DA7361" w:rsidRDefault="006C30BA" w:rsidP="00DA7361">
      <w:pPr>
        <w:rPr>
          <w:rFonts w:ascii="Times New Roman" w:hAnsi="Times New Roman" w:cs="Times New Roman"/>
          <w:b/>
          <w:sz w:val="28"/>
          <w:szCs w:val="28"/>
        </w:rPr>
      </w:pPr>
    </w:p>
    <w:sectPr w:rsidR="006C30BA" w:rsidRPr="00DA7361" w:rsidSect="007A712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2DB5"/>
    <w:multiLevelType w:val="hybridMultilevel"/>
    <w:tmpl w:val="700E3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65A2"/>
    <w:multiLevelType w:val="hybridMultilevel"/>
    <w:tmpl w:val="8BB08080"/>
    <w:lvl w:ilvl="0" w:tplc="30966A76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C0C6FCB2">
      <w:numFmt w:val="bullet"/>
      <w:lvlText w:val="•"/>
      <w:lvlJc w:val="left"/>
      <w:pPr>
        <w:ind w:left="1150" w:hanging="286"/>
      </w:pPr>
      <w:rPr>
        <w:rFonts w:hint="default"/>
      </w:rPr>
    </w:lvl>
    <w:lvl w:ilvl="2" w:tplc="CF34787A">
      <w:numFmt w:val="bullet"/>
      <w:lvlText w:val="•"/>
      <w:lvlJc w:val="left"/>
      <w:pPr>
        <w:ind w:left="2181" w:hanging="286"/>
      </w:pPr>
      <w:rPr>
        <w:rFonts w:hint="default"/>
      </w:rPr>
    </w:lvl>
    <w:lvl w:ilvl="3" w:tplc="6D98D5C0">
      <w:numFmt w:val="bullet"/>
      <w:lvlText w:val="•"/>
      <w:lvlJc w:val="left"/>
      <w:pPr>
        <w:ind w:left="3211" w:hanging="286"/>
      </w:pPr>
      <w:rPr>
        <w:rFonts w:hint="default"/>
      </w:rPr>
    </w:lvl>
    <w:lvl w:ilvl="4" w:tplc="C8A6FE38">
      <w:numFmt w:val="bullet"/>
      <w:lvlText w:val="•"/>
      <w:lvlJc w:val="left"/>
      <w:pPr>
        <w:ind w:left="4242" w:hanging="286"/>
      </w:pPr>
      <w:rPr>
        <w:rFonts w:hint="default"/>
      </w:rPr>
    </w:lvl>
    <w:lvl w:ilvl="5" w:tplc="5504DB92">
      <w:numFmt w:val="bullet"/>
      <w:lvlText w:val="•"/>
      <w:lvlJc w:val="left"/>
      <w:pPr>
        <w:ind w:left="5273" w:hanging="286"/>
      </w:pPr>
      <w:rPr>
        <w:rFonts w:hint="default"/>
      </w:rPr>
    </w:lvl>
    <w:lvl w:ilvl="6" w:tplc="01CAE96E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B3961EFA">
      <w:numFmt w:val="bullet"/>
      <w:lvlText w:val="•"/>
      <w:lvlJc w:val="left"/>
      <w:pPr>
        <w:ind w:left="7334" w:hanging="286"/>
      </w:pPr>
      <w:rPr>
        <w:rFonts w:hint="default"/>
      </w:rPr>
    </w:lvl>
    <w:lvl w:ilvl="8" w:tplc="B8DED256">
      <w:numFmt w:val="bullet"/>
      <w:lvlText w:val="•"/>
      <w:lvlJc w:val="left"/>
      <w:pPr>
        <w:ind w:left="8365" w:hanging="286"/>
      </w:pPr>
      <w:rPr>
        <w:rFonts w:hint="default"/>
      </w:rPr>
    </w:lvl>
  </w:abstractNum>
  <w:abstractNum w:abstractNumId="2" w15:restartNumberingAfterBreak="0">
    <w:nsid w:val="23582573"/>
    <w:multiLevelType w:val="hybridMultilevel"/>
    <w:tmpl w:val="36363936"/>
    <w:lvl w:ilvl="0" w:tplc="040A7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3E40133"/>
    <w:multiLevelType w:val="singleLevel"/>
    <w:tmpl w:val="A4468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1A3"/>
    <w:rsid w:val="000811A3"/>
    <w:rsid w:val="00357D97"/>
    <w:rsid w:val="003B106B"/>
    <w:rsid w:val="005878EE"/>
    <w:rsid w:val="005B507F"/>
    <w:rsid w:val="006C30BA"/>
    <w:rsid w:val="007A7128"/>
    <w:rsid w:val="007E57B6"/>
    <w:rsid w:val="009E19DB"/>
    <w:rsid w:val="00A05F64"/>
    <w:rsid w:val="00A83E0A"/>
    <w:rsid w:val="00B76139"/>
    <w:rsid w:val="00BE0B10"/>
    <w:rsid w:val="00C567D3"/>
    <w:rsid w:val="00C826CB"/>
    <w:rsid w:val="00CA0328"/>
    <w:rsid w:val="00D04DA3"/>
    <w:rsid w:val="00DA7361"/>
    <w:rsid w:val="00DF1C21"/>
    <w:rsid w:val="00EF1D77"/>
    <w:rsid w:val="00F6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955AE"/>
  <w15:docId w15:val="{AABF5579-07B3-415E-ABB1-8B75D1DC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0811A3"/>
    <w:pPr>
      <w:widowControl w:val="0"/>
      <w:spacing w:before="1" w:after="0" w:line="240" w:lineRule="auto"/>
      <w:ind w:left="112" w:right="10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811A3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No Spacing"/>
    <w:uiPriority w:val="1"/>
    <w:qFormat/>
    <w:rsid w:val="000811A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link w:val="a5"/>
    <w:uiPriority w:val="99"/>
    <w:qFormat/>
    <w:rsid w:val="000811A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99"/>
    <w:locked/>
    <w:rsid w:val="000811A3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811A3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Default">
    <w:name w:val="Default"/>
    <w:rsid w:val="000811A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DA736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F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2DE1-9B26-430B-96D6-9759D347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8101</Words>
  <Characters>46179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3</cp:revision>
  <cp:lastPrinted>2019-11-19T03:54:00Z</cp:lastPrinted>
  <dcterms:created xsi:type="dcterms:W3CDTF">2020-08-21T16:09:00Z</dcterms:created>
  <dcterms:modified xsi:type="dcterms:W3CDTF">2020-08-31T06:42:00Z</dcterms:modified>
</cp:coreProperties>
</file>